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3C57" w14:textId="77777777" w:rsidR="00432ADB" w:rsidRPr="00432ADB" w:rsidRDefault="00432ADB" w:rsidP="00432ADB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bookmarkStart w:id="0" w:name="_Toc342992582"/>
      <w:bookmarkStart w:id="1" w:name="_Toc331758045"/>
    </w:p>
    <w:p w14:paraId="3C423C58" w14:textId="77777777" w:rsidR="00432ADB" w:rsidRPr="00432ADB" w:rsidRDefault="00432ADB" w:rsidP="00432ADB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02F9715B" w14:textId="2AC9A16D" w:rsidR="00D943BD" w:rsidRDefault="00E2316C" w:rsidP="00D943BD">
      <w:pPr>
        <w:pStyle w:val="Kop1"/>
        <w:rPr>
          <w:rFonts w:eastAsia="Times New Roman"/>
          <w:lang w:val="nl-NL"/>
        </w:rPr>
      </w:pPr>
      <w:r w:rsidRPr="00356BAD">
        <w:rPr>
          <w:rFonts w:eastAsia="Times New Roman"/>
          <w:lang w:val="nl-NL"/>
        </w:rPr>
        <w:t>Zelfverklaring vervangingsplan</w:t>
      </w:r>
      <w:bookmarkEnd w:id="0"/>
    </w:p>
    <w:p w14:paraId="14428C5F" w14:textId="00638A3C" w:rsidR="00930AC3" w:rsidRPr="00005711" w:rsidRDefault="00930AC3" w:rsidP="00005711">
      <w:pPr>
        <w:pStyle w:val="Kop2"/>
        <w:rPr>
          <w:b w:val="0"/>
          <w:bCs w:val="0"/>
          <w:i/>
          <w:iCs/>
        </w:rPr>
      </w:pPr>
      <w:r w:rsidRPr="00005711">
        <w:rPr>
          <w:b w:val="0"/>
          <w:bCs w:val="0"/>
          <w:i/>
          <w:iCs/>
          <w:szCs w:val="28"/>
        </w:rPr>
        <w:t>(voor de zorgverlener)</w:t>
      </w:r>
    </w:p>
    <w:p w14:paraId="3C423C5A" w14:textId="77777777" w:rsidR="004D50B3" w:rsidRDefault="004D50B3" w:rsidP="000B03AF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3C423C5B" w14:textId="77777777" w:rsidR="00432ADB" w:rsidRDefault="00432ADB" w:rsidP="000B03AF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2377"/>
      </w:tblGrid>
      <w:tr w:rsidR="00432ADB" w:rsidRPr="004D50B3" w14:paraId="3C423C63" w14:textId="77777777" w:rsidTr="00432ADB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23C5E" w14:textId="77777777" w:rsidR="00432ADB" w:rsidRPr="004D50B3" w:rsidRDefault="00432ADB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 xml:space="preserve">Naam: 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23C5F" w14:textId="77777777" w:rsidR="00432ADB" w:rsidRPr="004D50B3" w:rsidRDefault="00432ADB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 xml:space="preserve">Datum: </w:t>
            </w:r>
          </w:p>
          <w:p w14:paraId="3C423C60" w14:textId="77777777" w:rsidR="00432ADB" w:rsidRDefault="00432ADB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61" w14:textId="77777777" w:rsidR="00432ADB" w:rsidRPr="004D50B3" w:rsidRDefault="00432ADB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62" w14:textId="77777777" w:rsidR="00432ADB" w:rsidRPr="004D50B3" w:rsidRDefault="00432ADB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356BAD" w14:paraId="3C423C67" w14:textId="77777777" w:rsidTr="00432ADB">
        <w:tc>
          <w:tcPr>
            <w:tcW w:w="92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423C64" w14:textId="77777777" w:rsidR="00E2316C" w:rsidRPr="00B25AEC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65" w14:textId="47DAAF63" w:rsidR="00E2316C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B25AEC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 xml:space="preserve">Verklaart samen te werken met de volgende zorgverleners om de </w:t>
            </w:r>
            <w:r w:rsidR="00356BAD" w:rsidRPr="00B25AEC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continuïteit</w:t>
            </w:r>
            <w:r w:rsidRPr="00B25AEC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 xml:space="preserve"> van zorg bij afwezigheid te garanderen</w:t>
            </w:r>
          </w:p>
          <w:p w14:paraId="3C423C66" w14:textId="77777777" w:rsidR="00B25AEC" w:rsidRPr="004D50B3" w:rsidRDefault="00B25AE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4D50B3" w14:paraId="3C423C6E" w14:textId="77777777" w:rsidTr="00432ADB">
        <w:tc>
          <w:tcPr>
            <w:tcW w:w="2802" w:type="dxa"/>
            <w:shd w:val="clear" w:color="auto" w:fill="auto"/>
            <w:vAlign w:val="center"/>
          </w:tcPr>
          <w:p w14:paraId="3C423C68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69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Naam vervanger</w:t>
            </w:r>
          </w:p>
          <w:p w14:paraId="3C423C6A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23C6B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Bedrijfsnaam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423C6C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C423C6D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Email</w:t>
            </w:r>
          </w:p>
        </w:tc>
      </w:tr>
      <w:tr w:rsidR="00E2316C" w:rsidRPr="004D50B3" w14:paraId="3C423C75" w14:textId="77777777" w:rsidTr="00432ADB">
        <w:tc>
          <w:tcPr>
            <w:tcW w:w="2802" w:type="dxa"/>
            <w:shd w:val="clear" w:color="auto" w:fill="FFFFFF"/>
            <w:vAlign w:val="center"/>
          </w:tcPr>
          <w:p w14:paraId="3C423C6F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70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1</w:t>
            </w:r>
          </w:p>
          <w:p w14:paraId="3C423C71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423C72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C423C73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3C423C74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4D50B3" w14:paraId="3C423C7C" w14:textId="77777777" w:rsidTr="00432ADB">
        <w:tc>
          <w:tcPr>
            <w:tcW w:w="2802" w:type="dxa"/>
            <w:shd w:val="clear" w:color="auto" w:fill="auto"/>
            <w:vAlign w:val="center"/>
          </w:tcPr>
          <w:p w14:paraId="3C423C76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77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2</w:t>
            </w:r>
          </w:p>
          <w:p w14:paraId="3C423C78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23C79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23C7A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C423C7B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4D50B3" w14:paraId="3C423C83" w14:textId="77777777" w:rsidTr="00432ADB">
        <w:tc>
          <w:tcPr>
            <w:tcW w:w="2802" w:type="dxa"/>
            <w:shd w:val="clear" w:color="auto" w:fill="auto"/>
            <w:vAlign w:val="center"/>
          </w:tcPr>
          <w:p w14:paraId="3C423C7D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7E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3</w:t>
            </w:r>
          </w:p>
          <w:p w14:paraId="3C423C7F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23C80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23C81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C423C82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4D50B3" w14:paraId="3C423C8A" w14:textId="77777777" w:rsidTr="00432ADB">
        <w:tc>
          <w:tcPr>
            <w:tcW w:w="2802" w:type="dxa"/>
            <w:shd w:val="clear" w:color="auto" w:fill="auto"/>
            <w:vAlign w:val="center"/>
          </w:tcPr>
          <w:p w14:paraId="3C423C84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85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4</w:t>
            </w:r>
          </w:p>
          <w:p w14:paraId="3C423C86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23C87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23C88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C423C89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4D50B3" w14:paraId="3C423C91" w14:textId="77777777" w:rsidTr="00432ADB">
        <w:tc>
          <w:tcPr>
            <w:tcW w:w="2802" w:type="dxa"/>
            <w:shd w:val="clear" w:color="auto" w:fill="auto"/>
            <w:vAlign w:val="center"/>
          </w:tcPr>
          <w:p w14:paraId="3C423C8B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8C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5</w:t>
            </w:r>
          </w:p>
          <w:p w14:paraId="3C423C8D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23C8E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23C8F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C423C90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4D50B3" w14:paraId="3C423C98" w14:textId="77777777" w:rsidTr="00432ADB">
        <w:tc>
          <w:tcPr>
            <w:tcW w:w="2802" w:type="dxa"/>
            <w:shd w:val="clear" w:color="auto" w:fill="auto"/>
            <w:vAlign w:val="center"/>
          </w:tcPr>
          <w:p w14:paraId="3C423C92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93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6</w:t>
            </w:r>
          </w:p>
          <w:p w14:paraId="3C423C94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23C95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23C96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C423C97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E2316C" w:rsidRPr="004D50B3" w14:paraId="3C423C9F" w14:textId="77777777" w:rsidTr="00432ADB">
        <w:tc>
          <w:tcPr>
            <w:tcW w:w="2802" w:type="dxa"/>
            <w:shd w:val="clear" w:color="auto" w:fill="FFFFFF"/>
            <w:vAlign w:val="center"/>
          </w:tcPr>
          <w:p w14:paraId="3C423C99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3C423C9A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4D50B3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7</w:t>
            </w:r>
          </w:p>
          <w:p w14:paraId="3C423C9B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423C9C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C423C9D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3C423C9E" w14:textId="77777777" w:rsidR="00E2316C" w:rsidRPr="004D50B3" w:rsidRDefault="00E2316C" w:rsidP="000B03AF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bookmarkEnd w:id="1"/>
    </w:tbl>
    <w:p w14:paraId="31664CC0" w14:textId="3C9B28EF" w:rsidR="0096444C" w:rsidRDefault="0096444C" w:rsidP="000B03AF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77E21BB" w14:textId="2CE0D2A9" w:rsidR="0096444C" w:rsidRDefault="0096444C" w:rsidP="000B03AF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47FE5B0F" w14:textId="77777777" w:rsidR="0096444C" w:rsidRDefault="0096444C" w:rsidP="000B03AF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sectPr w:rsidR="0096444C" w:rsidSect="00D94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642E" w14:textId="77777777" w:rsidR="00D72477" w:rsidRDefault="00D72477" w:rsidP="005B1356">
      <w:r>
        <w:separator/>
      </w:r>
    </w:p>
  </w:endnote>
  <w:endnote w:type="continuationSeparator" w:id="0">
    <w:p w14:paraId="4888C042" w14:textId="77777777" w:rsidR="00D72477" w:rsidRDefault="00D72477" w:rsidP="005B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CAA" w14:textId="77777777" w:rsidR="0052322A" w:rsidRDefault="0052322A">
    <w:pPr>
      <w:pStyle w:val="Voettekst"/>
    </w:pPr>
  </w:p>
  <w:p w14:paraId="3C423CAB" w14:textId="77777777" w:rsidR="0052322A" w:rsidRDefault="005232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375890"/>
      <w:docPartObj>
        <w:docPartGallery w:val="Page Numbers (Bottom of Page)"/>
        <w:docPartUnique/>
      </w:docPartObj>
    </w:sdtPr>
    <w:sdtEndPr/>
    <w:sdtContent>
      <w:p w14:paraId="3C423CAC" w14:textId="77777777" w:rsidR="0052322A" w:rsidRDefault="0052322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23CAD" w14:textId="77777777" w:rsidR="0052322A" w:rsidRDefault="0052322A">
    <w:pPr>
      <w:pStyle w:val="Voettekst"/>
    </w:pPr>
  </w:p>
  <w:p w14:paraId="3C423CAE" w14:textId="77777777" w:rsidR="0052322A" w:rsidRDefault="005232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FF3F" w14:textId="6490EBA6" w:rsidR="00D943BD" w:rsidRPr="00D943BD" w:rsidRDefault="00D943BD" w:rsidP="00D943BD">
    <w:pPr>
      <w:pStyle w:val="Voettekst"/>
      <w:tabs>
        <w:tab w:val="clear" w:pos="4703"/>
        <w:tab w:val="clear" w:pos="9406"/>
        <w:tab w:val="left" w:pos="2220"/>
      </w:tabs>
      <w:rPr>
        <w:rFonts w:asciiTheme="majorHAnsi" w:hAnsiTheme="majorHAnsi"/>
        <w:color w:val="7F7F7F" w:themeColor="text1" w:themeTint="80"/>
        <w:lang w:val="nl-NL"/>
      </w:rPr>
    </w:pPr>
    <w:r w:rsidRPr="00D943BD">
      <w:rPr>
        <w:rFonts w:asciiTheme="majorHAnsi" w:hAnsiTheme="majorHAnsi"/>
        <w:color w:val="7F7F7F" w:themeColor="text1" w:themeTint="80"/>
        <w:lang w:val="nl-NL"/>
      </w:rPr>
      <w:t>Versie 1.1 okt.2012</w:t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  <w:r w:rsidR="0096444C">
      <w:rPr>
        <w:rFonts w:asciiTheme="majorHAnsi" w:hAnsiTheme="majorHAnsi"/>
        <w:color w:val="7F7F7F" w:themeColor="text1" w:themeTint="80"/>
        <w:lang w:val="nl-NL"/>
      </w:rPr>
      <w:tab/>
    </w:r>
  </w:p>
  <w:p w14:paraId="3C423CB0" w14:textId="5D380377" w:rsidR="0052322A" w:rsidRPr="00D943BD" w:rsidRDefault="0052322A" w:rsidP="00141932">
    <w:pPr>
      <w:pStyle w:val="Voettekst"/>
      <w:tabs>
        <w:tab w:val="clear" w:pos="4703"/>
        <w:tab w:val="clear" w:pos="9406"/>
        <w:tab w:val="left" w:pos="2220"/>
      </w:tabs>
      <w:rPr>
        <w:rFonts w:asciiTheme="majorHAnsi" w:hAnsiTheme="majorHAnsi"/>
        <w:color w:val="7F7F7F" w:themeColor="text1" w:themeTint="8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8F42" w14:textId="77777777" w:rsidR="00D72477" w:rsidRDefault="00D72477" w:rsidP="005B1356">
      <w:r>
        <w:separator/>
      </w:r>
    </w:p>
  </w:footnote>
  <w:footnote w:type="continuationSeparator" w:id="0">
    <w:p w14:paraId="1E49F473" w14:textId="77777777" w:rsidR="00D72477" w:rsidRDefault="00D72477" w:rsidP="005B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CA6" w14:textId="77777777" w:rsidR="0052322A" w:rsidRDefault="0052322A">
    <w:pPr>
      <w:pStyle w:val="Koptekst"/>
    </w:pPr>
  </w:p>
  <w:p w14:paraId="3C423CA7" w14:textId="77777777" w:rsidR="0052322A" w:rsidRDefault="00523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CA8" w14:textId="77777777" w:rsidR="0052322A" w:rsidRDefault="0052322A">
    <w:pPr>
      <w:pStyle w:val="Koptekst"/>
    </w:pPr>
    <w:r>
      <w:rPr>
        <w:noProof/>
        <w:lang w:val="nl-NL"/>
      </w:rPr>
      <w:drawing>
        <wp:anchor distT="0" distB="0" distL="114300" distR="114300" simplePos="0" relativeHeight="251661312" behindDoc="1" locked="0" layoutInCell="1" allowOverlap="1" wp14:anchorId="3C423CB1" wp14:editId="3C423CB2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0225"/>
          <wp:effectExtent l="0" t="0" r="9525" b="3175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423CA9" w14:textId="77777777" w:rsidR="0052322A" w:rsidRDefault="005232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CAF" w14:textId="77777777" w:rsidR="0052322A" w:rsidRDefault="0052322A">
    <w:pPr>
      <w:pStyle w:val="Koptekst"/>
    </w:pPr>
    <w:r>
      <w:rPr>
        <w:noProof/>
        <w:lang w:val="nl-NL"/>
      </w:rPr>
      <w:drawing>
        <wp:anchor distT="0" distB="0" distL="114300" distR="114300" simplePos="0" relativeHeight="251659264" behindDoc="1" locked="0" layoutInCell="1" allowOverlap="1" wp14:anchorId="3C423CB3" wp14:editId="3C423CB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703560"/>
          <wp:effectExtent l="19050" t="0" r="3175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DA0"/>
    <w:multiLevelType w:val="hybridMultilevel"/>
    <w:tmpl w:val="DAD82C94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77532B1"/>
    <w:multiLevelType w:val="hybridMultilevel"/>
    <w:tmpl w:val="D040A93C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43C"/>
    <w:multiLevelType w:val="hybridMultilevel"/>
    <w:tmpl w:val="5A2A7DB8"/>
    <w:lvl w:ilvl="0" w:tplc="0413000F">
      <w:start w:val="1"/>
      <w:numFmt w:val="decimal"/>
      <w:lvlText w:val="%1."/>
      <w:lvlJc w:val="left"/>
      <w:pPr>
        <w:ind w:left="421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D4C4ECE"/>
    <w:multiLevelType w:val="hybridMultilevel"/>
    <w:tmpl w:val="946A1996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56A6E"/>
    <w:multiLevelType w:val="hybridMultilevel"/>
    <w:tmpl w:val="B080C47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443"/>
    <w:multiLevelType w:val="hybridMultilevel"/>
    <w:tmpl w:val="215663D6"/>
    <w:lvl w:ilvl="0" w:tplc="21CCDB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7BAF"/>
    <w:multiLevelType w:val="hybridMultilevel"/>
    <w:tmpl w:val="FFA40372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4FC"/>
    <w:multiLevelType w:val="hybridMultilevel"/>
    <w:tmpl w:val="AF4471AA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E40B51"/>
    <w:multiLevelType w:val="hybridMultilevel"/>
    <w:tmpl w:val="5D62E4C6"/>
    <w:lvl w:ilvl="0" w:tplc="0236153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D0F"/>
    <w:multiLevelType w:val="hybridMultilevel"/>
    <w:tmpl w:val="1B1ED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5DB3"/>
    <w:multiLevelType w:val="hybridMultilevel"/>
    <w:tmpl w:val="B93E0E5E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3B8A"/>
    <w:multiLevelType w:val="hybridMultilevel"/>
    <w:tmpl w:val="49B0352E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D0E"/>
    <w:multiLevelType w:val="multilevel"/>
    <w:tmpl w:val="BB702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FC1CD7"/>
    <w:multiLevelType w:val="hybridMultilevel"/>
    <w:tmpl w:val="D3D63B74"/>
    <w:lvl w:ilvl="0" w:tplc="A6D60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77AB"/>
    <w:multiLevelType w:val="hybridMultilevel"/>
    <w:tmpl w:val="7C647FCA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72088"/>
    <w:multiLevelType w:val="hybridMultilevel"/>
    <w:tmpl w:val="5C2C5FCA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27A14"/>
    <w:multiLevelType w:val="hybridMultilevel"/>
    <w:tmpl w:val="55A62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0A44"/>
    <w:multiLevelType w:val="hybridMultilevel"/>
    <w:tmpl w:val="17A0ADE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4710758C"/>
    <w:multiLevelType w:val="hybridMultilevel"/>
    <w:tmpl w:val="3F30628C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47D629E7"/>
    <w:multiLevelType w:val="hybridMultilevel"/>
    <w:tmpl w:val="8DD213BA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C2A94"/>
    <w:multiLevelType w:val="hybridMultilevel"/>
    <w:tmpl w:val="07220ACA"/>
    <w:lvl w:ilvl="0" w:tplc="63C629C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D144006"/>
    <w:multiLevelType w:val="hybridMultilevel"/>
    <w:tmpl w:val="B054F18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D5632C2"/>
    <w:multiLevelType w:val="hybridMultilevel"/>
    <w:tmpl w:val="5F5E246A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4E7068C7"/>
    <w:multiLevelType w:val="hybridMultilevel"/>
    <w:tmpl w:val="4F4CA5BC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51B1470D"/>
    <w:multiLevelType w:val="hybridMultilevel"/>
    <w:tmpl w:val="1A7434E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589D531B"/>
    <w:multiLevelType w:val="hybridMultilevel"/>
    <w:tmpl w:val="F552E9E0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5DA0047B"/>
    <w:multiLevelType w:val="multilevel"/>
    <w:tmpl w:val="CA44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19A14AA"/>
    <w:multiLevelType w:val="hybridMultilevel"/>
    <w:tmpl w:val="DC66C64E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657932A8"/>
    <w:multiLevelType w:val="hybridMultilevel"/>
    <w:tmpl w:val="BF4C672A"/>
    <w:lvl w:ilvl="0" w:tplc="840AD506">
      <w:start w:val="1"/>
      <w:numFmt w:val="decimal"/>
      <w:lvlText w:val="%1"/>
      <w:lvlJc w:val="left"/>
      <w:pPr>
        <w:ind w:left="421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68A66920"/>
    <w:multiLevelType w:val="hybridMultilevel"/>
    <w:tmpl w:val="970E745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E27A1"/>
    <w:multiLevelType w:val="hybridMultilevel"/>
    <w:tmpl w:val="49B0352E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772B9"/>
    <w:multiLevelType w:val="hybridMultilevel"/>
    <w:tmpl w:val="02E2051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A5B50"/>
    <w:multiLevelType w:val="hybridMultilevel"/>
    <w:tmpl w:val="C9BA9BD8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A6CA9"/>
    <w:multiLevelType w:val="hybridMultilevel"/>
    <w:tmpl w:val="B426A4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024B"/>
    <w:multiLevelType w:val="multilevel"/>
    <w:tmpl w:val="28C099C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F9B39C9"/>
    <w:multiLevelType w:val="hybridMultilevel"/>
    <w:tmpl w:val="143E0D8C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9"/>
  </w:num>
  <w:num w:numId="5">
    <w:abstractNumId w:val="15"/>
  </w:num>
  <w:num w:numId="6">
    <w:abstractNumId w:val="33"/>
  </w:num>
  <w:num w:numId="7">
    <w:abstractNumId w:val="31"/>
  </w:num>
  <w:num w:numId="8">
    <w:abstractNumId w:val="14"/>
  </w:num>
  <w:num w:numId="9">
    <w:abstractNumId w:val="35"/>
  </w:num>
  <w:num w:numId="10">
    <w:abstractNumId w:val="19"/>
  </w:num>
  <w:num w:numId="11">
    <w:abstractNumId w:val="7"/>
  </w:num>
  <w:num w:numId="12">
    <w:abstractNumId w:val="3"/>
  </w:num>
  <w:num w:numId="13">
    <w:abstractNumId w:val="32"/>
  </w:num>
  <w:num w:numId="14">
    <w:abstractNumId w:val="5"/>
  </w:num>
  <w:num w:numId="15">
    <w:abstractNumId w:val="20"/>
  </w:num>
  <w:num w:numId="16">
    <w:abstractNumId w:val="28"/>
  </w:num>
  <w:num w:numId="17">
    <w:abstractNumId w:val="18"/>
  </w:num>
  <w:num w:numId="18">
    <w:abstractNumId w:val="22"/>
  </w:num>
  <w:num w:numId="19">
    <w:abstractNumId w:val="0"/>
  </w:num>
  <w:num w:numId="20">
    <w:abstractNumId w:val="23"/>
  </w:num>
  <w:num w:numId="21">
    <w:abstractNumId w:val="13"/>
  </w:num>
  <w:num w:numId="22">
    <w:abstractNumId w:val="16"/>
  </w:num>
  <w:num w:numId="23">
    <w:abstractNumId w:val="25"/>
  </w:num>
  <w:num w:numId="24">
    <w:abstractNumId w:val="2"/>
  </w:num>
  <w:num w:numId="25">
    <w:abstractNumId w:val="21"/>
  </w:num>
  <w:num w:numId="26">
    <w:abstractNumId w:val="24"/>
  </w:num>
  <w:num w:numId="27">
    <w:abstractNumId w:val="27"/>
  </w:num>
  <w:num w:numId="28">
    <w:abstractNumId w:val="17"/>
  </w:num>
  <w:num w:numId="29">
    <w:abstractNumId w:val="4"/>
  </w:num>
  <w:num w:numId="30">
    <w:abstractNumId w:val="1"/>
  </w:num>
  <w:num w:numId="31">
    <w:abstractNumId w:val="10"/>
  </w:num>
  <w:num w:numId="32">
    <w:abstractNumId w:val="8"/>
  </w:num>
  <w:num w:numId="33">
    <w:abstractNumId w:val="29"/>
  </w:num>
  <w:num w:numId="34">
    <w:abstractNumId w:val="6"/>
  </w:num>
  <w:num w:numId="35">
    <w:abstractNumId w:val="30"/>
  </w:num>
  <w:num w:numId="3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36F"/>
    <w:rsid w:val="00005711"/>
    <w:rsid w:val="00035AB1"/>
    <w:rsid w:val="00037C16"/>
    <w:rsid w:val="00051B02"/>
    <w:rsid w:val="00081D35"/>
    <w:rsid w:val="000B03AF"/>
    <w:rsid w:val="000C2DE2"/>
    <w:rsid w:val="0010232A"/>
    <w:rsid w:val="001101A2"/>
    <w:rsid w:val="001161F7"/>
    <w:rsid w:val="001162CA"/>
    <w:rsid w:val="00141932"/>
    <w:rsid w:val="00146B5F"/>
    <w:rsid w:val="00151BED"/>
    <w:rsid w:val="00183112"/>
    <w:rsid w:val="0019098F"/>
    <w:rsid w:val="001A7BEE"/>
    <w:rsid w:val="001C5C5F"/>
    <w:rsid w:val="001E2E8E"/>
    <w:rsid w:val="001E792C"/>
    <w:rsid w:val="001F463E"/>
    <w:rsid w:val="002231B0"/>
    <w:rsid w:val="00285402"/>
    <w:rsid w:val="002A17B7"/>
    <w:rsid w:val="002A6BFA"/>
    <w:rsid w:val="002B4E9F"/>
    <w:rsid w:val="002C0FFE"/>
    <w:rsid w:val="002D2D9B"/>
    <w:rsid w:val="002D4885"/>
    <w:rsid w:val="002F0D56"/>
    <w:rsid w:val="002F3329"/>
    <w:rsid w:val="002F400E"/>
    <w:rsid w:val="003166EB"/>
    <w:rsid w:val="00322F19"/>
    <w:rsid w:val="003269CE"/>
    <w:rsid w:val="003327D7"/>
    <w:rsid w:val="00347AE7"/>
    <w:rsid w:val="003510BA"/>
    <w:rsid w:val="00356BAD"/>
    <w:rsid w:val="003837DB"/>
    <w:rsid w:val="003908B3"/>
    <w:rsid w:val="00391B4A"/>
    <w:rsid w:val="00397BB8"/>
    <w:rsid w:val="003C1C74"/>
    <w:rsid w:val="003C202D"/>
    <w:rsid w:val="003D1C16"/>
    <w:rsid w:val="00432ADB"/>
    <w:rsid w:val="00434AD3"/>
    <w:rsid w:val="0047708D"/>
    <w:rsid w:val="0048284D"/>
    <w:rsid w:val="00490517"/>
    <w:rsid w:val="00493155"/>
    <w:rsid w:val="004A03E4"/>
    <w:rsid w:val="004A088B"/>
    <w:rsid w:val="004A0AAE"/>
    <w:rsid w:val="004A3EC4"/>
    <w:rsid w:val="004A7D2A"/>
    <w:rsid w:val="004B18A1"/>
    <w:rsid w:val="004C4CCA"/>
    <w:rsid w:val="004D1E3B"/>
    <w:rsid w:val="004D50B3"/>
    <w:rsid w:val="00516ED6"/>
    <w:rsid w:val="0052322A"/>
    <w:rsid w:val="00547151"/>
    <w:rsid w:val="0055337F"/>
    <w:rsid w:val="00557BD6"/>
    <w:rsid w:val="00560C39"/>
    <w:rsid w:val="005B1356"/>
    <w:rsid w:val="005D2172"/>
    <w:rsid w:val="005E1A56"/>
    <w:rsid w:val="005F0010"/>
    <w:rsid w:val="006209DB"/>
    <w:rsid w:val="006228C5"/>
    <w:rsid w:val="00623F9F"/>
    <w:rsid w:val="0062606D"/>
    <w:rsid w:val="00656973"/>
    <w:rsid w:val="00677675"/>
    <w:rsid w:val="00685F5F"/>
    <w:rsid w:val="006A2EEF"/>
    <w:rsid w:val="006A45AD"/>
    <w:rsid w:val="006D774D"/>
    <w:rsid w:val="00702D15"/>
    <w:rsid w:val="00726B48"/>
    <w:rsid w:val="00740552"/>
    <w:rsid w:val="0074450B"/>
    <w:rsid w:val="00776D35"/>
    <w:rsid w:val="0078352E"/>
    <w:rsid w:val="0079007E"/>
    <w:rsid w:val="007C3253"/>
    <w:rsid w:val="00804ACC"/>
    <w:rsid w:val="00817B8D"/>
    <w:rsid w:val="00822898"/>
    <w:rsid w:val="008579E9"/>
    <w:rsid w:val="008705A6"/>
    <w:rsid w:val="00874BB6"/>
    <w:rsid w:val="00884C69"/>
    <w:rsid w:val="00891FB6"/>
    <w:rsid w:val="008A5DF3"/>
    <w:rsid w:val="008B5F3E"/>
    <w:rsid w:val="008F061B"/>
    <w:rsid w:val="008F76DC"/>
    <w:rsid w:val="00904AA0"/>
    <w:rsid w:val="00930AC3"/>
    <w:rsid w:val="0096444C"/>
    <w:rsid w:val="00971E68"/>
    <w:rsid w:val="00990D0D"/>
    <w:rsid w:val="009974AA"/>
    <w:rsid w:val="00997583"/>
    <w:rsid w:val="009A6D1D"/>
    <w:rsid w:val="009C3903"/>
    <w:rsid w:val="009C736F"/>
    <w:rsid w:val="00A01162"/>
    <w:rsid w:val="00A21E13"/>
    <w:rsid w:val="00A343BD"/>
    <w:rsid w:val="00A46BA0"/>
    <w:rsid w:val="00A477C4"/>
    <w:rsid w:val="00A52FEA"/>
    <w:rsid w:val="00A62D87"/>
    <w:rsid w:val="00A73F35"/>
    <w:rsid w:val="00A8558F"/>
    <w:rsid w:val="00A930DC"/>
    <w:rsid w:val="00AC1053"/>
    <w:rsid w:val="00AC5083"/>
    <w:rsid w:val="00B11336"/>
    <w:rsid w:val="00B17163"/>
    <w:rsid w:val="00B17D08"/>
    <w:rsid w:val="00B23DBF"/>
    <w:rsid w:val="00B25AEC"/>
    <w:rsid w:val="00B32E33"/>
    <w:rsid w:val="00B61E63"/>
    <w:rsid w:val="00B76BA2"/>
    <w:rsid w:val="00B77FA7"/>
    <w:rsid w:val="00B8176B"/>
    <w:rsid w:val="00BB5A83"/>
    <w:rsid w:val="00BC07ED"/>
    <w:rsid w:val="00BE7428"/>
    <w:rsid w:val="00C454AE"/>
    <w:rsid w:val="00C66FD3"/>
    <w:rsid w:val="00C70049"/>
    <w:rsid w:val="00C7352B"/>
    <w:rsid w:val="00C7512E"/>
    <w:rsid w:val="00C75D5D"/>
    <w:rsid w:val="00C86A35"/>
    <w:rsid w:val="00C959C1"/>
    <w:rsid w:val="00CA06FA"/>
    <w:rsid w:val="00CA354B"/>
    <w:rsid w:val="00CB0CEF"/>
    <w:rsid w:val="00CC4875"/>
    <w:rsid w:val="00CF3708"/>
    <w:rsid w:val="00D20C78"/>
    <w:rsid w:val="00D50572"/>
    <w:rsid w:val="00D520DF"/>
    <w:rsid w:val="00D618BC"/>
    <w:rsid w:val="00D72477"/>
    <w:rsid w:val="00D943BD"/>
    <w:rsid w:val="00DA5B3B"/>
    <w:rsid w:val="00DC660E"/>
    <w:rsid w:val="00DD084F"/>
    <w:rsid w:val="00DE0759"/>
    <w:rsid w:val="00DF2A8A"/>
    <w:rsid w:val="00E03ED5"/>
    <w:rsid w:val="00E12E66"/>
    <w:rsid w:val="00E214EE"/>
    <w:rsid w:val="00E2316C"/>
    <w:rsid w:val="00E74969"/>
    <w:rsid w:val="00EA3D31"/>
    <w:rsid w:val="00EC30C6"/>
    <w:rsid w:val="00EE073F"/>
    <w:rsid w:val="00EF29A7"/>
    <w:rsid w:val="00F00572"/>
    <w:rsid w:val="00F13BCA"/>
    <w:rsid w:val="00F41023"/>
    <w:rsid w:val="00F546A8"/>
    <w:rsid w:val="00F5701C"/>
    <w:rsid w:val="00F57333"/>
    <w:rsid w:val="00F7252D"/>
    <w:rsid w:val="00F74347"/>
    <w:rsid w:val="00F82539"/>
    <w:rsid w:val="00F97C01"/>
    <w:rsid w:val="00FD1498"/>
    <w:rsid w:val="00FD4B72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23C57"/>
  <w15:docId w15:val="{3D257ABC-C1BE-4465-8876-81888B76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1498"/>
  </w:style>
  <w:style w:type="paragraph" w:styleId="Kop1">
    <w:name w:val="heading 1"/>
    <w:basedOn w:val="Standaard"/>
    <w:next w:val="Standaard"/>
    <w:link w:val="Kop1Char"/>
    <w:uiPriority w:val="9"/>
    <w:qFormat/>
    <w:rsid w:val="00557BD6"/>
    <w:pPr>
      <w:keepNext/>
      <w:keepLines/>
      <w:tabs>
        <w:tab w:val="left" w:pos="425"/>
        <w:tab w:val="left" w:pos="567"/>
      </w:tabs>
      <w:spacing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2D15"/>
    <w:pPr>
      <w:keepNext/>
      <w:keepLines/>
      <w:tabs>
        <w:tab w:val="left" w:pos="284"/>
        <w:tab w:val="left" w:pos="425"/>
      </w:tabs>
      <w:spacing w:line="276" w:lineRule="auto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1C16"/>
    <w:pPr>
      <w:keepNext/>
      <w:keepLines/>
      <w:tabs>
        <w:tab w:val="left" w:pos="709"/>
        <w:tab w:val="left" w:pos="851"/>
      </w:tabs>
      <w:spacing w:line="276" w:lineRule="auto"/>
      <w:outlineLvl w:val="2"/>
    </w:pPr>
    <w:rPr>
      <w:rFonts w:ascii="Arial" w:eastAsiaTheme="majorEastAsia" w:hAnsi="Arial" w:cstheme="majorBidi"/>
      <w:b/>
      <w:bCs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1356"/>
  </w:style>
  <w:style w:type="paragraph" w:styleId="Voettekst">
    <w:name w:val="footer"/>
    <w:basedOn w:val="Standaard"/>
    <w:link w:val="Voet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1356"/>
  </w:style>
  <w:style w:type="character" w:styleId="Hyperlink">
    <w:name w:val="Hyperlink"/>
    <w:basedOn w:val="Standaardalinea-lettertype"/>
    <w:uiPriority w:val="99"/>
    <w:unhideWhenUsed/>
    <w:rsid w:val="003D1C1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57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1C16"/>
    <w:pPr>
      <w:spacing w:line="276" w:lineRule="auto"/>
      <w:outlineLvl w:val="9"/>
    </w:pPr>
    <w:rPr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D1C16"/>
    <w:pPr>
      <w:spacing w:after="100" w:line="276" w:lineRule="auto"/>
    </w:pPr>
    <w:rPr>
      <w:rFonts w:eastAsia="MS Mincho"/>
      <w:sz w:val="22"/>
      <w:szCs w:val="22"/>
      <w:lang w:val="nl-NL"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D1C16"/>
    <w:pPr>
      <w:spacing w:after="100" w:line="276" w:lineRule="auto"/>
      <w:ind w:left="440"/>
    </w:pPr>
    <w:rPr>
      <w:rFonts w:eastAsia="MS Mincho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1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D1C16"/>
    <w:rPr>
      <w:rFonts w:ascii="Arial" w:eastAsiaTheme="majorEastAsia" w:hAnsi="Arial" w:cstheme="majorBidi"/>
      <w:b/>
      <w:bCs/>
      <w:szCs w:val="22"/>
      <w:lang w:val="nl-NL" w:eastAsia="en-US"/>
    </w:rPr>
  </w:style>
  <w:style w:type="paragraph" w:styleId="Normaalweb">
    <w:name w:val="Normal (Web)"/>
    <w:basedOn w:val="Standaard"/>
    <w:uiPriority w:val="99"/>
    <w:unhideWhenUsed/>
    <w:rsid w:val="003D1C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Lijstalinea">
    <w:name w:val="List Paragraph"/>
    <w:basedOn w:val="Standaard"/>
    <w:uiPriority w:val="34"/>
    <w:qFormat/>
    <w:rsid w:val="003D1C16"/>
    <w:pPr>
      <w:spacing w:after="200" w:line="276" w:lineRule="auto"/>
      <w:ind w:left="720"/>
      <w:contextualSpacing/>
    </w:pPr>
    <w:rPr>
      <w:rFonts w:eastAsia="MS Mincho"/>
      <w:sz w:val="22"/>
      <w:szCs w:val="22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C16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02D15"/>
    <w:rPr>
      <w:rFonts w:ascii="Arial" w:eastAsiaTheme="majorEastAsia" w:hAnsi="Arial" w:cstheme="majorBidi"/>
      <w:b/>
      <w:bCs/>
      <w:color w:val="365F91" w:themeColor="accent1" w:themeShade="BF"/>
      <w:szCs w:val="26"/>
      <w:lang w:val="nl-NL" w:eastAsia="en-US"/>
    </w:rPr>
  </w:style>
  <w:style w:type="character" w:customStyle="1" w:styleId="apple-converted-space">
    <w:name w:val="apple-converted-space"/>
    <w:basedOn w:val="Standaardalinea-lettertype"/>
    <w:rsid w:val="00891FB6"/>
  </w:style>
  <w:style w:type="character" w:styleId="Zwaar">
    <w:name w:val="Strong"/>
    <w:basedOn w:val="Standaardalinea-lettertype"/>
    <w:uiPriority w:val="22"/>
    <w:qFormat/>
    <w:rsid w:val="00891FB6"/>
    <w:rPr>
      <w:b/>
      <w:bCs/>
    </w:rPr>
  </w:style>
  <w:style w:type="character" w:styleId="Nadruk">
    <w:name w:val="Emphasis"/>
    <w:basedOn w:val="Standaardalinea-lettertype"/>
    <w:uiPriority w:val="20"/>
    <w:qFormat/>
    <w:rsid w:val="00891FB6"/>
    <w:rPr>
      <w:i/>
      <w:iCs/>
    </w:rPr>
  </w:style>
  <w:style w:type="character" w:customStyle="1" w:styleId="tijdstip">
    <w:name w:val="tijdstip"/>
    <w:basedOn w:val="Standaardalinea-lettertype"/>
    <w:rsid w:val="00891FB6"/>
  </w:style>
  <w:style w:type="paragraph" w:styleId="Inhopg2">
    <w:name w:val="toc 2"/>
    <w:basedOn w:val="Standaard"/>
    <w:next w:val="Standaard"/>
    <w:autoRedefine/>
    <w:uiPriority w:val="39"/>
    <w:unhideWhenUsed/>
    <w:qFormat/>
    <w:rsid w:val="00891FB6"/>
    <w:pPr>
      <w:spacing w:after="100" w:line="276" w:lineRule="auto"/>
      <w:ind w:left="220"/>
    </w:pPr>
    <w:rPr>
      <w:rFonts w:eastAsia="MS Mincho"/>
      <w:sz w:val="22"/>
      <w:szCs w:val="22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1FB6"/>
    <w:rPr>
      <w:rFonts w:eastAsia="MS Mincho"/>
      <w:sz w:val="20"/>
      <w:szCs w:val="20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1FB6"/>
    <w:rPr>
      <w:rFonts w:eastAsia="MS Mincho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1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Public\Hoemark\Karel\COOPERATIE\Cooperatie%20Zorg\Huisstijlontwikkeling\Sjablonen\Style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A4650-26AD-4504-804E-586B7766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Stylesheet</Template>
  <TotalTime>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5	Vervangingsplan</vt:lpstr>
      <vt:lpstr>    Vervangingsplan van voorletters en achternaam cliënt </vt:lpstr>
      <vt:lpstr>    Zelfverklaring vervangingsplan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samenSZorg J. Müller</cp:lastModifiedBy>
  <cp:revision>9</cp:revision>
  <cp:lastPrinted>2012-12-01T10:54:00Z</cp:lastPrinted>
  <dcterms:created xsi:type="dcterms:W3CDTF">2012-12-17T13:36:00Z</dcterms:created>
  <dcterms:modified xsi:type="dcterms:W3CDTF">2021-10-01T14:43:00Z</dcterms:modified>
</cp:coreProperties>
</file>