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3772" w14:textId="77777777" w:rsidR="000B03AF" w:rsidRDefault="000B03AF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  <w:bookmarkStart w:id="0" w:name="_Toc342129707"/>
      <w:bookmarkStart w:id="1" w:name="_Toc342992580"/>
      <w:bookmarkStart w:id="2" w:name="_Toc331758045"/>
    </w:p>
    <w:p w14:paraId="2EC13773" w14:textId="77777777" w:rsidR="004D2005" w:rsidRPr="000B03AF" w:rsidRDefault="004D2005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2EC13774" w14:textId="730FD8CE" w:rsidR="00891FB6" w:rsidRPr="00B8154C" w:rsidRDefault="009B21B5" w:rsidP="006020C4">
      <w:pPr>
        <w:pStyle w:val="Kop1"/>
        <w:spacing w:line="276" w:lineRule="auto"/>
        <w:rPr>
          <w:lang w:val="nl-NL"/>
        </w:rPr>
      </w:pPr>
      <w:r w:rsidRPr="00B8154C">
        <w:rPr>
          <w:lang w:val="nl-NL"/>
        </w:rPr>
        <w:t>Vervangings</w:t>
      </w:r>
      <w:r w:rsidR="006020C4" w:rsidRPr="00B8154C">
        <w:rPr>
          <w:lang w:val="nl-NL"/>
        </w:rPr>
        <w:t>regeling</w:t>
      </w:r>
      <w:bookmarkEnd w:id="0"/>
      <w:bookmarkEnd w:id="1"/>
      <w:r w:rsidR="00784484">
        <w:rPr>
          <w:lang w:val="nl-NL"/>
        </w:rPr>
        <w:br/>
      </w:r>
      <w:r w:rsidR="00784484" w:rsidRPr="00784484">
        <w:rPr>
          <w:rStyle w:val="Kop2Char"/>
          <w:i/>
          <w:iCs/>
          <w:sz w:val="24"/>
          <w:szCs w:val="24"/>
        </w:rPr>
        <w:t>(voor de zorgvrager)</w:t>
      </w:r>
    </w:p>
    <w:p w14:paraId="2EC13775" w14:textId="77777777" w:rsidR="00891FB6" w:rsidRPr="00891FB6" w:rsidRDefault="00891FB6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2EC13776" w14:textId="77777777" w:rsidR="00322F19" w:rsidRDefault="00322F19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2EC13777" w14:textId="77777777" w:rsidR="008B5F3E" w:rsidRPr="008B5F3E" w:rsidRDefault="008B5F3E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Geachte heer</w:t>
      </w:r>
      <w:r w:rsidR="00397BB8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/</w:t>
      </w: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mevrouw</w:t>
      </w:r>
      <w:r w:rsidR="004D2005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,</w:t>
      </w:r>
    </w:p>
    <w:p w14:paraId="2EC13778" w14:textId="77777777" w:rsidR="00397BB8" w:rsidRDefault="00397BB8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2EC13779" w14:textId="77777777" w:rsidR="006020C4" w:rsidRDefault="008B5F3E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Voor de 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zorg </w:t>
      </w: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die u nodig heeft wilt u gebruikmaken van zelfstandige zorgverleners. Zo richt u voor een groot deel u zorgvraag zelf in, gegeven d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oor mensen die u gekozen heeft. </w:t>
      </w: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Uw zorgverleners zijn zelfstandigen, niet in dienst van een (thuiszorg)organisatie. U kunt rechtstreeks afspraken maken over tijden van dienstverlening e.d.</w:t>
      </w:r>
    </w:p>
    <w:p w14:paraId="2EC1377A" w14:textId="77777777" w:rsidR="006020C4" w:rsidRDefault="006020C4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2EC1377B" w14:textId="77777777" w:rsidR="008B5F3E" w:rsidRPr="008B5F3E" w:rsidRDefault="008B5F3E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Om uiteenlopende redenen kan </w:t>
      </w:r>
      <w:r w:rsidR="009B21B5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het gebeuren</w:t>
      </w: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 dat 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uw</w:t>
      </w: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 zorgverlener niet in staat is om 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voor u te zorgen</w:t>
      </w: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. Denk hierbij aan ziekte, vakantie of persoonlijke omstandigheden.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 Daarom is het goed </w:t>
      </w: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afspraken te maken over 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de </w:t>
      </w: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vervanging van 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uw</w:t>
      </w: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 zorgverlener zodat U van hulp verzekerd blijft.</w:t>
      </w:r>
    </w:p>
    <w:p w14:paraId="2EC1377C" w14:textId="77777777" w:rsidR="006020C4" w:rsidRDefault="006020C4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2EC1377D" w14:textId="77777777" w:rsidR="006020C4" w:rsidRPr="008B5F3E" w:rsidRDefault="006020C4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Door goede afspraken te maken over de vervanging bij hun afwezigheid, willen de zorgverleners de </w:t>
      </w:r>
      <w:r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continuïteit</w:t>
      </w: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 van zorg garanderen. Bij die afspraken wordt onderscheid gemaakt tussen voorziene en onvoorziene omstandigheden.</w:t>
      </w:r>
    </w:p>
    <w:p w14:paraId="2EC1377E" w14:textId="77777777" w:rsidR="00397BB8" w:rsidRDefault="00397BB8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2EC1377F" w14:textId="77777777" w:rsidR="008B5F3E" w:rsidRPr="00397BB8" w:rsidRDefault="008B5F3E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b/>
          <w:color w:val="232323"/>
          <w:sz w:val="20"/>
          <w:szCs w:val="20"/>
          <w:lang w:val="nl-NL"/>
        </w:rPr>
      </w:pPr>
      <w:r w:rsidRPr="00397BB8">
        <w:rPr>
          <w:rFonts w:asciiTheme="majorHAnsi" w:eastAsia="Times New Roman" w:hAnsiTheme="majorHAnsi" w:cstheme="minorHAnsi"/>
          <w:b/>
          <w:color w:val="232323"/>
          <w:sz w:val="20"/>
          <w:szCs w:val="20"/>
          <w:lang w:val="nl-NL"/>
        </w:rPr>
        <w:t>Voorziene omstandigheden</w:t>
      </w:r>
    </w:p>
    <w:p w14:paraId="2EC13780" w14:textId="77777777" w:rsidR="00397BB8" w:rsidRDefault="00397BB8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2EC13781" w14:textId="77777777" w:rsidR="008B5F3E" w:rsidRDefault="008B5F3E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In geval van te verwachte noodzaak om </w:t>
      </w:r>
      <w:r w:rsidRPr="009B21B5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vervanging</w:t>
      </w: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 te regelen overlegt 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uw</w:t>
      </w: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 zorgverlener tijdig met u. Wat zijn de mogelijkheden, wat is de 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beste </w:t>
      </w: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volgorde van handelen?</w:t>
      </w:r>
    </w:p>
    <w:p w14:paraId="2EC13782" w14:textId="77777777" w:rsidR="001C7878" w:rsidRPr="008B5F3E" w:rsidRDefault="001C7878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2EC13783" w14:textId="77777777" w:rsidR="008B5F3E" w:rsidRPr="006020C4" w:rsidRDefault="008B5F3E" w:rsidP="006020C4">
      <w:pPr>
        <w:pStyle w:val="Lijstalinea"/>
        <w:numPr>
          <w:ilvl w:val="0"/>
          <w:numId w:val="38"/>
        </w:numPr>
        <w:tabs>
          <w:tab w:val="left" w:pos="284"/>
        </w:tabs>
        <w:spacing w:after="0"/>
        <w:ind w:left="284" w:hanging="284"/>
        <w:rPr>
          <w:rFonts w:asciiTheme="majorHAnsi" w:eastAsia="Times New Roman" w:hAnsiTheme="majorHAnsi" w:cstheme="minorHAnsi"/>
          <w:color w:val="232323"/>
          <w:sz w:val="20"/>
          <w:szCs w:val="20"/>
        </w:rPr>
      </w:pPr>
      <w:r w:rsidRP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 xml:space="preserve">U maakt gebruik van de vervanging die 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>uw</w:t>
      </w:r>
      <w:r w:rsidRP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 xml:space="preserve"> zorgverlener 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 xml:space="preserve">u </w:t>
      </w:r>
      <w:r w:rsidRP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>aanbiedt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 xml:space="preserve"> (dit wo</w:t>
      </w:r>
      <w:r w:rsidR="009B21B5">
        <w:rPr>
          <w:rFonts w:asciiTheme="majorHAnsi" w:eastAsia="Times New Roman" w:hAnsiTheme="majorHAnsi" w:cstheme="minorHAnsi"/>
          <w:color w:val="232323"/>
          <w:sz w:val="20"/>
          <w:szCs w:val="20"/>
        </w:rPr>
        <w:t>r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 xml:space="preserve">dt </w:t>
      </w:r>
      <w:r w:rsidRP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>geregeld binnen het team van zorgverleners dat voor u werkt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>)</w:t>
      </w:r>
      <w:r w:rsidRP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>.</w:t>
      </w:r>
    </w:p>
    <w:p w14:paraId="2EC13784" w14:textId="77777777" w:rsidR="008B5F3E" w:rsidRPr="006020C4" w:rsidRDefault="008B5F3E" w:rsidP="006020C4">
      <w:pPr>
        <w:pStyle w:val="Lijstalinea"/>
        <w:numPr>
          <w:ilvl w:val="0"/>
          <w:numId w:val="38"/>
        </w:numPr>
        <w:tabs>
          <w:tab w:val="left" w:pos="284"/>
        </w:tabs>
        <w:spacing w:after="0"/>
        <w:ind w:left="284" w:hanging="284"/>
        <w:rPr>
          <w:rFonts w:asciiTheme="majorHAnsi" w:eastAsia="Times New Roman" w:hAnsiTheme="majorHAnsi" w:cstheme="minorHAnsi"/>
          <w:color w:val="232323"/>
          <w:sz w:val="20"/>
          <w:szCs w:val="20"/>
        </w:rPr>
      </w:pPr>
      <w:r w:rsidRP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 xml:space="preserve">U wilt zelf vervanging regelen, 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 xml:space="preserve">bijvoorbeeld </w:t>
      </w:r>
      <w:r w:rsidRP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>met mantelzorgers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>.</w:t>
      </w:r>
    </w:p>
    <w:p w14:paraId="2EC13785" w14:textId="77777777" w:rsidR="008B5F3E" w:rsidRPr="006020C4" w:rsidRDefault="008B5F3E" w:rsidP="006020C4">
      <w:pPr>
        <w:pStyle w:val="Lijstalinea"/>
        <w:numPr>
          <w:ilvl w:val="0"/>
          <w:numId w:val="38"/>
        </w:numPr>
        <w:tabs>
          <w:tab w:val="left" w:pos="284"/>
        </w:tabs>
        <w:spacing w:after="0"/>
        <w:ind w:left="284" w:hanging="284"/>
        <w:rPr>
          <w:rFonts w:asciiTheme="majorHAnsi" w:eastAsia="Times New Roman" w:hAnsiTheme="majorHAnsi" w:cstheme="minorHAnsi"/>
          <w:color w:val="232323"/>
          <w:sz w:val="20"/>
          <w:szCs w:val="20"/>
        </w:rPr>
      </w:pPr>
      <w:r w:rsidRP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 xml:space="preserve">U zoekt zelf naar 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 xml:space="preserve">andere </w:t>
      </w:r>
      <w:r w:rsidRP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>gekwalificeerde zor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>gverleners, via het zorgkantoor.</w:t>
      </w:r>
    </w:p>
    <w:p w14:paraId="2EC13786" w14:textId="77777777" w:rsidR="008B5F3E" w:rsidRPr="006020C4" w:rsidRDefault="008B5F3E" w:rsidP="006020C4">
      <w:pPr>
        <w:pStyle w:val="Lijstalinea"/>
        <w:numPr>
          <w:ilvl w:val="0"/>
          <w:numId w:val="38"/>
        </w:numPr>
        <w:tabs>
          <w:tab w:val="left" w:pos="284"/>
        </w:tabs>
        <w:spacing w:after="0"/>
        <w:ind w:left="284" w:hanging="284"/>
        <w:rPr>
          <w:rFonts w:asciiTheme="majorHAnsi" w:eastAsia="Times New Roman" w:hAnsiTheme="majorHAnsi" w:cstheme="minorHAnsi"/>
          <w:color w:val="232323"/>
          <w:sz w:val="20"/>
          <w:szCs w:val="20"/>
        </w:rPr>
      </w:pPr>
      <w:r w:rsidRP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 xml:space="preserve">U vraagt 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>uw</w:t>
      </w:r>
      <w:r w:rsidRP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 xml:space="preserve"> zorgverlener contact o</w:t>
      </w:r>
      <w:r w:rsidR="006020C4">
        <w:rPr>
          <w:rFonts w:asciiTheme="majorHAnsi" w:eastAsia="Times New Roman" w:hAnsiTheme="majorHAnsi" w:cstheme="minorHAnsi"/>
          <w:color w:val="232323"/>
          <w:sz w:val="20"/>
          <w:szCs w:val="20"/>
        </w:rPr>
        <w:t>p te nemen met het zorgkantoor.</w:t>
      </w:r>
    </w:p>
    <w:p w14:paraId="2EC13787" w14:textId="77777777" w:rsidR="00397BB8" w:rsidRDefault="00397BB8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2EC13788" w14:textId="77777777" w:rsidR="008B5F3E" w:rsidRPr="00397BB8" w:rsidRDefault="008B5F3E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b/>
          <w:color w:val="232323"/>
          <w:sz w:val="20"/>
          <w:szCs w:val="20"/>
          <w:lang w:val="nl-NL"/>
        </w:rPr>
      </w:pPr>
      <w:r w:rsidRPr="00397BB8">
        <w:rPr>
          <w:rFonts w:asciiTheme="majorHAnsi" w:eastAsia="Times New Roman" w:hAnsiTheme="majorHAnsi" w:cstheme="minorHAnsi"/>
          <w:b/>
          <w:color w:val="232323"/>
          <w:sz w:val="20"/>
          <w:szCs w:val="20"/>
          <w:lang w:val="nl-NL"/>
        </w:rPr>
        <w:t>Onvoorziene omstandigheden</w:t>
      </w:r>
    </w:p>
    <w:p w14:paraId="2EC13789" w14:textId="77777777" w:rsidR="00397BB8" w:rsidRDefault="00397BB8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2EC1378A" w14:textId="77777777" w:rsidR="008B5F3E" w:rsidRPr="008B5F3E" w:rsidRDefault="008B5F3E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De zorgverlener die onverwacht verhinderd is om te komen, zal daarvan onverwijld melding doen bij U of de contactpersoon. Het regelen van vervanging wordt direct opgestart. Wat zijn de mogelijkheden, wat is de volgorde van handelen?</w:t>
      </w:r>
    </w:p>
    <w:p w14:paraId="2EC1378B" w14:textId="77777777" w:rsidR="008B5F3E" w:rsidRPr="008B5F3E" w:rsidRDefault="008B5F3E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2EC1378C" w14:textId="77777777" w:rsidR="008B5F3E" w:rsidRPr="008B5F3E" w:rsidRDefault="008B5F3E" w:rsidP="006020C4">
      <w:pPr>
        <w:spacing w:line="276" w:lineRule="auto"/>
        <w:ind w:left="284" w:hanging="284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1.</w:t>
      </w: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ab/>
        <w:t>De zorgverlener spant zich in om een vervanger te zoeken bij een van de overige zorgverleners binnen uw team.</w:t>
      </w:r>
    </w:p>
    <w:p w14:paraId="2EC1378D" w14:textId="77777777" w:rsidR="008B5F3E" w:rsidRPr="008B5F3E" w:rsidRDefault="008B5F3E" w:rsidP="006020C4">
      <w:pPr>
        <w:spacing w:line="276" w:lineRule="auto"/>
        <w:ind w:left="284" w:hanging="284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2.</w:t>
      </w: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ab/>
        <w:t xml:space="preserve">U wilt zelf vervanging regelen, </w:t>
      </w:r>
      <w:r w:rsidR="009B21B5" w:rsidRPr="00B8154C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bijvoorbeeld </w:t>
      </w:r>
      <w:r w:rsidRPr="009B21B5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met mantelzorgers</w:t>
      </w:r>
      <w:r w:rsidR="009B21B5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.</w:t>
      </w:r>
    </w:p>
    <w:p w14:paraId="2EC1378E" w14:textId="77777777" w:rsidR="008B5F3E" w:rsidRPr="008B5F3E" w:rsidRDefault="008B5F3E" w:rsidP="006020C4">
      <w:pPr>
        <w:spacing w:line="276" w:lineRule="auto"/>
        <w:ind w:left="284" w:hanging="284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3.</w:t>
      </w: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ab/>
        <w:t xml:space="preserve">U vraagt de zorgverlener contact op te nemen, of </w:t>
      </w:r>
      <w:r w:rsidR="009B21B5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u </w:t>
      </w: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belt zelf</w:t>
      </w:r>
      <w:r w:rsidR="009B21B5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,</w:t>
      </w: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 met het zorgkantoor.</w:t>
      </w:r>
    </w:p>
    <w:p w14:paraId="2EC1378F" w14:textId="77777777" w:rsidR="008B5F3E" w:rsidRPr="008B5F3E" w:rsidRDefault="008B5F3E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7F810F02" w14:textId="77777777" w:rsidR="00784484" w:rsidRDefault="008B5F3E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In het geval van overmacht van de zijde van de zorgverlener, zullen zijn/haar verplichtingen tijdelijk worden opgeschort en de afgesproken uren niet </w:t>
      </w:r>
      <w:r w:rsidR="009B21B5"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worden </w:t>
      </w: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gefactureerd. Een melding gaat naar het zorgkantoor en de cliënt of de contactpersoon.</w:t>
      </w:r>
    </w:p>
    <w:p w14:paraId="2EC13793" w14:textId="62700BC9" w:rsidR="008B5F3E" w:rsidRPr="008B5F3E" w:rsidRDefault="009B21B5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  <w:r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Zorgverleners die uw zorgverlener </w:t>
      </w:r>
      <w:r w:rsidR="007653E3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zowel bij voorziene als bij onvoorziene omstandigheden </w:t>
      </w:r>
      <w:r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kunnen vervangen zijn (deze z</w:t>
      </w:r>
      <w:r w:rsidR="008B5F3E"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orgverleners hebben allen een contract met uw zorgkantoor</w:t>
      </w:r>
      <w:r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>):</w:t>
      </w:r>
    </w:p>
    <w:p w14:paraId="2EC13794" w14:textId="77777777" w:rsidR="008B5F3E" w:rsidRDefault="008B5F3E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  <w:r w:rsidRPr="008B5F3E"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  <w:t xml:space="preserve"> </w:t>
      </w:r>
    </w:p>
    <w:p w14:paraId="2EC13795" w14:textId="77777777" w:rsidR="007653E3" w:rsidRPr="008B5F3E" w:rsidRDefault="007653E3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984"/>
        <w:gridCol w:w="2377"/>
      </w:tblGrid>
      <w:tr w:rsidR="009B21B5" w:rsidRPr="009B21B5" w14:paraId="2EC1379C" w14:textId="77777777" w:rsidTr="00546736">
        <w:tc>
          <w:tcPr>
            <w:tcW w:w="2802" w:type="dxa"/>
            <w:shd w:val="clear" w:color="auto" w:fill="auto"/>
            <w:vAlign w:val="center"/>
          </w:tcPr>
          <w:p w14:paraId="2EC13796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b/>
                <w:color w:val="232323"/>
                <w:sz w:val="20"/>
                <w:szCs w:val="20"/>
                <w:lang w:val="nl-NL"/>
              </w:rPr>
            </w:pPr>
          </w:p>
          <w:p w14:paraId="2EC13797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b/>
                <w:color w:val="232323"/>
                <w:sz w:val="20"/>
                <w:szCs w:val="20"/>
                <w:lang w:val="nl-NL"/>
              </w:rPr>
            </w:pPr>
            <w:r w:rsidRPr="009B21B5">
              <w:rPr>
                <w:rFonts w:asciiTheme="majorHAnsi" w:eastAsia="Times New Roman" w:hAnsiTheme="majorHAnsi" w:cstheme="minorHAnsi"/>
                <w:b/>
                <w:color w:val="232323"/>
                <w:sz w:val="20"/>
                <w:szCs w:val="20"/>
                <w:lang w:val="nl-NL"/>
              </w:rPr>
              <w:t>Naam zorgverlener</w:t>
            </w:r>
          </w:p>
          <w:p w14:paraId="2EC13798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b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C13799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b/>
                <w:color w:val="232323"/>
                <w:sz w:val="20"/>
                <w:szCs w:val="20"/>
                <w:lang w:val="nl-NL"/>
              </w:rPr>
            </w:pPr>
            <w:r w:rsidRPr="009B21B5">
              <w:rPr>
                <w:rFonts w:asciiTheme="majorHAnsi" w:eastAsia="Times New Roman" w:hAnsiTheme="majorHAnsi" w:cstheme="minorHAnsi"/>
                <w:b/>
                <w:color w:val="232323"/>
                <w:sz w:val="20"/>
                <w:szCs w:val="20"/>
                <w:lang w:val="nl-NL"/>
              </w:rPr>
              <w:t>Bedrijfsnaam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C1379A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b/>
                <w:color w:val="232323"/>
                <w:sz w:val="20"/>
                <w:szCs w:val="20"/>
                <w:lang w:val="nl-NL"/>
              </w:rPr>
            </w:pPr>
            <w:r w:rsidRPr="009B21B5">
              <w:rPr>
                <w:rFonts w:asciiTheme="majorHAnsi" w:eastAsia="Times New Roman" w:hAnsiTheme="majorHAnsi" w:cstheme="minorHAnsi"/>
                <w:b/>
                <w:color w:val="232323"/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EC1379B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b/>
                <w:color w:val="232323"/>
                <w:sz w:val="20"/>
                <w:szCs w:val="20"/>
                <w:lang w:val="nl-NL"/>
              </w:rPr>
            </w:pPr>
            <w:r w:rsidRPr="009B21B5">
              <w:rPr>
                <w:rFonts w:asciiTheme="majorHAnsi" w:eastAsia="Times New Roman" w:hAnsiTheme="majorHAnsi" w:cstheme="minorHAnsi"/>
                <w:b/>
                <w:color w:val="232323"/>
                <w:sz w:val="20"/>
                <w:szCs w:val="20"/>
                <w:lang w:val="nl-NL"/>
              </w:rPr>
              <w:t>Email</w:t>
            </w:r>
          </w:p>
        </w:tc>
      </w:tr>
      <w:tr w:rsidR="009B21B5" w:rsidRPr="009B21B5" w14:paraId="2EC137A3" w14:textId="77777777" w:rsidTr="00546736">
        <w:tc>
          <w:tcPr>
            <w:tcW w:w="2802" w:type="dxa"/>
            <w:shd w:val="clear" w:color="auto" w:fill="FFFFFF"/>
            <w:vAlign w:val="center"/>
          </w:tcPr>
          <w:p w14:paraId="2EC1379D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  <w:p w14:paraId="2EC1379E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9B21B5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>1</w:t>
            </w:r>
          </w:p>
          <w:p w14:paraId="2EC1379F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EC137A0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EC137A1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14:paraId="2EC137A2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</w:tr>
      <w:tr w:rsidR="009B21B5" w:rsidRPr="009B21B5" w14:paraId="2EC137AA" w14:textId="77777777" w:rsidTr="00546736">
        <w:tc>
          <w:tcPr>
            <w:tcW w:w="2802" w:type="dxa"/>
            <w:shd w:val="clear" w:color="auto" w:fill="auto"/>
            <w:vAlign w:val="center"/>
          </w:tcPr>
          <w:p w14:paraId="2EC137A4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  <w:p w14:paraId="2EC137A5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9B21B5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>2</w:t>
            </w:r>
          </w:p>
          <w:p w14:paraId="2EC137A6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C137A7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C137A8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2EC137A9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</w:tr>
      <w:tr w:rsidR="009B21B5" w:rsidRPr="009B21B5" w14:paraId="2EC137B1" w14:textId="77777777" w:rsidTr="00546736">
        <w:tc>
          <w:tcPr>
            <w:tcW w:w="2802" w:type="dxa"/>
            <w:shd w:val="clear" w:color="auto" w:fill="auto"/>
            <w:vAlign w:val="center"/>
          </w:tcPr>
          <w:p w14:paraId="2EC137AB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  <w:p w14:paraId="2EC137AC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9B21B5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>3</w:t>
            </w:r>
          </w:p>
          <w:p w14:paraId="2EC137AD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C137AE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C137AF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2EC137B0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</w:tr>
      <w:tr w:rsidR="009B21B5" w:rsidRPr="009B21B5" w14:paraId="2EC137B8" w14:textId="77777777" w:rsidTr="00546736">
        <w:tc>
          <w:tcPr>
            <w:tcW w:w="2802" w:type="dxa"/>
            <w:shd w:val="clear" w:color="auto" w:fill="auto"/>
            <w:vAlign w:val="center"/>
          </w:tcPr>
          <w:p w14:paraId="2EC137B2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  <w:p w14:paraId="2EC137B3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9B21B5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>4</w:t>
            </w:r>
          </w:p>
          <w:p w14:paraId="2EC137B4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C137B5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C137B6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2EC137B7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</w:tr>
      <w:tr w:rsidR="009B21B5" w:rsidRPr="009B21B5" w14:paraId="2EC137BF" w14:textId="77777777" w:rsidTr="00546736">
        <w:tc>
          <w:tcPr>
            <w:tcW w:w="2802" w:type="dxa"/>
            <w:shd w:val="clear" w:color="auto" w:fill="auto"/>
            <w:vAlign w:val="center"/>
          </w:tcPr>
          <w:p w14:paraId="2EC137B9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  <w:p w14:paraId="2EC137BA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9B21B5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>5</w:t>
            </w:r>
          </w:p>
          <w:p w14:paraId="2EC137BB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C137BC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C137BD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2EC137BE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</w:tr>
      <w:tr w:rsidR="009B21B5" w:rsidRPr="009B21B5" w14:paraId="2EC137C6" w14:textId="77777777" w:rsidTr="00546736">
        <w:tc>
          <w:tcPr>
            <w:tcW w:w="2802" w:type="dxa"/>
            <w:shd w:val="clear" w:color="auto" w:fill="auto"/>
            <w:vAlign w:val="center"/>
          </w:tcPr>
          <w:p w14:paraId="2EC137C0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  <w:p w14:paraId="2EC137C1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9B21B5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>6</w:t>
            </w:r>
          </w:p>
          <w:p w14:paraId="2EC137C2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C137C3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C137C4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2EC137C5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</w:tr>
      <w:tr w:rsidR="009B21B5" w:rsidRPr="009B21B5" w14:paraId="2EC137CD" w14:textId="77777777" w:rsidTr="00546736">
        <w:tc>
          <w:tcPr>
            <w:tcW w:w="2802" w:type="dxa"/>
            <w:shd w:val="clear" w:color="auto" w:fill="FFFFFF"/>
            <w:vAlign w:val="center"/>
          </w:tcPr>
          <w:p w14:paraId="2EC137C7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  <w:p w14:paraId="2EC137C8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  <w:r w:rsidRPr="009B21B5"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  <w:t>7</w:t>
            </w:r>
          </w:p>
          <w:p w14:paraId="2EC137C9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EC137CA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EC137CB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14:paraId="2EC137CC" w14:textId="77777777" w:rsidR="009B21B5" w:rsidRPr="009B21B5" w:rsidRDefault="009B21B5" w:rsidP="009B21B5">
            <w:pPr>
              <w:tabs>
                <w:tab w:val="left" w:pos="567"/>
              </w:tabs>
              <w:spacing w:line="276" w:lineRule="auto"/>
              <w:rPr>
                <w:rFonts w:asciiTheme="majorHAnsi" w:eastAsia="Times New Roman" w:hAnsiTheme="majorHAnsi" w:cstheme="minorHAnsi"/>
                <w:color w:val="232323"/>
                <w:sz w:val="20"/>
                <w:szCs w:val="20"/>
                <w:lang w:val="nl-NL"/>
              </w:rPr>
            </w:pPr>
          </w:p>
        </w:tc>
      </w:tr>
    </w:tbl>
    <w:p w14:paraId="2EC137CE" w14:textId="77777777" w:rsidR="008B5F3E" w:rsidRPr="008B5F3E" w:rsidRDefault="008B5F3E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2EC137CF" w14:textId="77777777" w:rsidR="008B5F3E" w:rsidRPr="008B5F3E" w:rsidRDefault="008B5F3E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bookmarkEnd w:id="2"/>
    <w:p w14:paraId="2EC137D0" w14:textId="38981FF8" w:rsidR="00E2316C" w:rsidRDefault="00E2316C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3F0F3207" w14:textId="44FF1494" w:rsidR="00994250" w:rsidRDefault="00994250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08C54A09" w14:textId="13B5EDB3" w:rsidR="00994250" w:rsidRDefault="00994250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456CA8DE" w14:textId="7497395E" w:rsidR="00994250" w:rsidRDefault="00994250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6880BA7D" w14:textId="2D7F4A9E" w:rsidR="00994250" w:rsidRDefault="00994250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075E56E2" w14:textId="4937DA84" w:rsidR="00994250" w:rsidRDefault="00994250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7EC6DF8D" w14:textId="2E7B301D" w:rsidR="00994250" w:rsidRDefault="00994250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46F1A72B" w14:textId="3FA70645" w:rsidR="00994250" w:rsidRDefault="00994250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05A86341" w14:textId="27F47474" w:rsidR="00994250" w:rsidRDefault="00994250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682456B0" w14:textId="551E81E4" w:rsidR="00994250" w:rsidRDefault="00994250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0E69ED82" w14:textId="10C95A5D" w:rsidR="00994250" w:rsidRDefault="00994250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179C55DD" w14:textId="6396BBFA" w:rsidR="00994250" w:rsidRDefault="00994250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28B6449B" w14:textId="7372BF87" w:rsidR="00994250" w:rsidRDefault="00994250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142A9A5A" w14:textId="41702F5C" w:rsidR="00994250" w:rsidRDefault="00994250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07D5ACE6" w14:textId="2B56AA2E" w:rsidR="00994250" w:rsidRDefault="00994250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p w14:paraId="0F75718F" w14:textId="77777777" w:rsidR="00994250" w:rsidRDefault="00994250" w:rsidP="006020C4">
      <w:pPr>
        <w:tabs>
          <w:tab w:val="left" w:pos="567"/>
        </w:tabs>
        <w:spacing w:line="276" w:lineRule="auto"/>
        <w:rPr>
          <w:rFonts w:asciiTheme="majorHAnsi" w:eastAsia="Times New Roman" w:hAnsiTheme="majorHAnsi" w:cstheme="minorHAnsi"/>
          <w:color w:val="232323"/>
          <w:sz w:val="20"/>
          <w:szCs w:val="20"/>
          <w:lang w:val="nl-NL"/>
        </w:rPr>
      </w:pPr>
    </w:p>
    <w:sectPr w:rsidR="00994250" w:rsidSect="000A0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1418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37D3" w14:textId="77777777" w:rsidR="0091262C" w:rsidRDefault="0091262C" w:rsidP="005B1356">
      <w:r>
        <w:separator/>
      </w:r>
    </w:p>
  </w:endnote>
  <w:endnote w:type="continuationSeparator" w:id="0">
    <w:p w14:paraId="2EC137D4" w14:textId="77777777" w:rsidR="0091262C" w:rsidRDefault="0091262C" w:rsidP="005B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37D9" w14:textId="77777777" w:rsidR="0052322A" w:rsidRDefault="0052322A">
    <w:pPr>
      <w:pStyle w:val="Voettekst"/>
    </w:pPr>
  </w:p>
  <w:p w14:paraId="2EC137DA" w14:textId="77777777" w:rsidR="0052322A" w:rsidRDefault="005232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37DD" w14:textId="300D0ABC" w:rsidR="0052322A" w:rsidRDefault="00B8154C" w:rsidP="000A0752">
    <w:pPr>
      <w:pStyle w:val="Voettekst"/>
      <w:tabs>
        <w:tab w:val="clear" w:pos="4703"/>
        <w:tab w:val="clear" w:pos="9406"/>
        <w:tab w:val="left" w:pos="2220"/>
      </w:tabs>
    </w:pPr>
    <w:r w:rsidRPr="006D6A69">
      <w:rPr>
        <w:rFonts w:asciiTheme="majorHAnsi" w:hAnsiTheme="majorHAnsi"/>
        <w:color w:val="7F7F7F" w:themeColor="text1" w:themeTint="80"/>
        <w:lang w:val="nl-NL"/>
      </w:rPr>
      <w:t>Versie 1.1 okt.2012</w:t>
    </w:r>
    <w:r w:rsidRPr="006D6A69">
      <w:rPr>
        <w:rFonts w:asciiTheme="majorHAnsi" w:hAnsiTheme="majorHAnsi"/>
        <w:color w:val="7F7F7F" w:themeColor="text1" w:themeTint="80"/>
        <w:lang w:val="nl-NL"/>
      </w:rPr>
      <w:tab/>
    </w:r>
    <w:r w:rsidRPr="006D6A69">
      <w:rPr>
        <w:rFonts w:asciiTheme="majorHAnsi" w:hAnsiTheme="majorHAnsi"/>
        <w:color w:val="7F7F7F" w:themeColor="text1" w:themeTint="80"/>
        <w:lang w:val="nl-NL"/>
      </w:rPr>
      <w:tab/>
    </w:r>
    <w:r w:rsidRPr="006D6A69">
      <w:rPr>
        <w:rFonts w:asciiTheme="majorHAnsi" w:hAnsiTheme="majorHAnsi"/>
        <w:color w:val="7F7F7F" w:themeColor="text1" w:themeTint="80"/>
        <w:lang w:val="nl-NL"/>
      </w:rPr>
      <w:tab/>
    </w:r>
    <w:r w:rsidRPr="006D6A69">
      <w:rPr>
        <w:rFonts w:asciiTheme="majorHAnsi" w:hAnsiTheme="majorHAnsi"/>
        <w:color w:val="7F7F7F" w:themeColor="text1" w:themeTint="80"/>
        <w:lang w:val="nl-NL"/>
      </w:rPr>
      <w:tab/>
    </w:r>
    <w:r w:rsidRPr="006D6A69">
      <w:rPr>
        <w:rFonts w:asciiTheme="majorHAnsi" w:hAnsiTheme="majorHAnsi"/>
        <w:color w:val="7F7F7F" w:themeColor="text1" w:themeTint="80"/>
        <w:lang w:val="nl-NL"/>
      </w:rPr>
      <w:tab/>
    </w:r>
    <w:r w:rsidRPr="006D6A69">
      <w:rPr>
        <w:rFonts w:asciiTheme="majorHAnsi" w:hAnsiTheme="majorHAnsi"/>
        <w:color w:val="7F7F7F" w:themeColor="text1" w:themeTint="80"/>
        <w:lang w:val="nl-NL"/>
      </w:rPr>
      <w:tab/>
    </w:r>
    <w:r w:rsidRPr="006D6A69">
      <w:rPr>
        <w:rFonts w:asciiTheme="majorHAnsi" w:hAnsiTheme="majorHAnsi"/>
        <w:color w:val="7F7F7F" w:themeColor="text1" w:themeTint="80"/>
        <w:lang w:val="nl-NL"/>
      </w:rPr>
      <w:tab/>
    </w:r>
    <w:r w:rsidRPr="006D6A69">
      <w:rPr>
        <w:rFonts w:asciiTheme="majorHAnsi" w:hAnsiTheme="majorHAnsi"/>
        <w:color w:val="7F7F7F" w:themeColor="text1" w:themeTint="80"/>
        <w:lang w:val="nl-NL"/>
      </w:rPr>
      <w:tab/>
    </w:r>
    <w:r w:rsidR="000A0752">
      <w:rPr>
        <w:rFonts w:asciiTheme="majorHAnsi" w:hAnsiTheme="majorHAnsi"/>
        <w:color w:val="7F7F7F" w:themeColor="text1" w:themeTint="80"/>
        <w:lang w:val="nl-NL"/>
      </w:rPr>
      <w:tab/>
    </w:r>
    <w:r w:rsidR="000A0752">
      <w:rPr>
        <w:rFonts w:asciiTheme="majorHAnsi" w:hAnsiTheme="majorHAnsi"/>
        <w:color w:val="7F7F7F" w:themeColor="text1" w:themeTint="80"/>
        <w:lang w:val="nl-NL"/>
      </w:rPr>
      <w:tab/>
    </w:r>
    <w:sdt>
      <w:sdtPr>
        <w:id w:val="1710375890"/>
        <w:docPartObj>
          <w:docPartGallery w:val="Page Numbers (Bottom of Page)"/>
          <w:docPartUnique/>
        </w:docPartObj>
      </w:sdtPr>
      <w:sdtEndPr/>
      <w:sdtContent>
        <w:r w:rsidR="0052322A">
          <w:fldChar w:fldCharType="begin"/>
        </w:r>
        <w:r w:rsidR="0052322A" w:rsidRPr="006D6A69">
          <w:rPr>
            <w:lang w:val="nl-NL"/>
          </w:rPr>
          <w:instrText xml:space="preserve"> PAGE   \* MERGEFORMAT </w:instrText>
        </w:r>
        <w:r w:rsidR="0052322A">
          <w:fldChar w:fldCharType="separate"/>
        </w:r>
        <w:r w:rsidR="007653E3" w:rsidRPr="006D6A69">
          <w:rPr>
            <w:noProof/>
            <w:lang w:val="nl-NL"/>
          </w:rPr>
          <w:t>2</w:t>
        </w:r>
        <w:r w:rsidR="0052322A">
          <w:rPr>
            <w:noProof/>
          </w:rPr>
          <w:fldChar w:fldCharType="end"/>
        </w:r>
      </w:sdtContent>
    </w:sdt>
  </w:p>
  <w:p w14:paraId="7F618AFC" w14:textId="77777777" w:rsidR="00367BC6" w:rsidRPr="000A0752" w:rsidRDefault="00367BC6" w:rsidP="000A0752">
    <w:pPr>
      <w:pStyle w:val="Voettekst"/>
      <w:tabs>
        <w:tab w:val="clear" w:pos="4703"/>
        <w:tab w:val="clear" w:pos="9406"/>
        <w:tab w:val="left" w:pos="2220"/>
      </w:tabs>
      <w:rPr>
        <w:rFonts w:asciiTheme="majorHAnsi" w:hAnsiTheme="majorHAnsi"/>
        <w:color w:val="7F7F7F" w:themeColor="text1" w:themeTint="80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ED3C" w14:textId="11B41253" w:rsidR="000A0752" w:rsidRDefault="000A0752">
    <w:pPr>
      <w:pStyle w:val="Voettekst"/>
      <w:jc w:val="right"/>
    </w:pPr>
    <w:r>
      <w:rPr>
        <w:rFonts w:asciiTheme="majorHAnsi" w:hAnsiTheme="majorHAnsi"/>
        <w:color w:val="7F7F7F" w:themeColor="text1" w:themeTint="80"/>
        <w:lang w:val="en-US"/>
      </w:rPr>
      <w:t>Versie</w:t>
    </w:r>
    <w:r w:rsidRPr="00141932">
      <w:rPr>
        <w:rFonts w:asciiTheme="majorHAnsi" w:hAnsiTheme="majorHAnsi"/>
        <w:color w:val="7F7F7F" w:themeColor="text1" w:themeTint="80"/>
        <w:lang w:val="en-US"/>
      </w:rPr>
      <w:t xml:space="preserve"> 1.1 okt.2012</w:t>
    </w:r>
    <w:r>
      <w:rPr>
        <w:rFonts w:asciiTheme="majorHAnsi" w:hAnsiTheme="majorHAnsi"/>
        <w:color w:val="7F7F7F" w:themeColor="text1" w:themeTint="80"/>
        <w:lang w:val="en-US"/>
      </w:rPr>
      <w:tab/>
    </w:r>
    <w:r>
      <w:rPr>
        <w:rFonts w:asciiTheme="majorHAnsi" w:hAnsiTheme="majorHAnsi"/>
        <w:color w:val="7F7F7F" w:themeColor="text1" w:themeTint="80"/>
        <w:lang w:val="en-US"/>
      </w:rPr>
      <w:tab/>
    </w:r>
    <w:sdt>
      <w:sdtPr>
        <w:id w:val="-121635751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sdtContent>
    </w:sdt>
  </w:p>
  <w:p w14:paraId="2EC137DF" w14:textId="5B589294" w:rsidR="0052322A" w:rsidRPr="00141932" w:rsidRDefault="000A0752" w:rsidP="000A0752">
    <w:pPr>
      <w:pStyle w:val="Voettekst"/>
      <w:tabs>
        <w:tab w:val="clear" w:pos="4703"/>
        <w:tab w:val="clear" w:pos="9406"/>
        <w:tab w:val="left" w:pos="5820"/>
      </w:tabs>
      <w:rPr>
        <w:rFonts w:asciiTheme="majorHAnsi" w:hAnsiTheme="majorHAnsi"/>
        <w:color w:val="7F7F7F" w:themeColor="text1" w:themeTint="80"/>
        <w:lang w:val="en-US"/>
      </w:rPr>
    </w:pPr>
    <w:r>
      <w:rPr>
        <w:rFonts w:asciiTheme="majorHAnsi" w:hAnsiTheme="majorHAnsi"/>
        <w:color w:val="7F7F7F" w:themeColor="text1" w:themeTint="8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37D1" w14:textId="77777777" w:rsidR="0091262C" w:rsidRDefault="0091262C" w:rsidP="005B1356">
      <w:r>
        <w:separator/>
      </w:r>
    </w:p>
  </w:footnote>
  <w:footnote w:type="continuationSeparator" w:id="0">
    <w:p w14:paraId="2EC137D2" w14:textId="77777777" w:rsidR="0091262C" w:rsidRDefault="0091262C" w:rsidP="005B1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37D5" w14:textId="77777777" w:rsidR="0052322A" w:rsidRDefault="0052322A">
    <w:pPr>
      <w:pStyle w:val="Koptekst"/>
    </w:pPr>
  </w:p>
  <w:p w14:paraId="2EC137D6" w14:textId="77777777" w:rsidR="0052322A" w:rsidRDefault="005232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37D7" w14:textId="77777777" w:rsidR="0052322A" w:rsidRDefault="0052322A">
    <w:pPr>
      <w:pStyle w:val="Koptekst"/>
    </w:pPr>
    <w:r>
      <w:rPr>
        <w:noProof/>
        <w:lang w:val="nl-NL"/>
      </w:rPr>
      <w:drawing>
        <wp:anchor distT="0" distB="0" distL="114300" distR="114300" simplePos="0" relativeHeight="251704320" behindDoc="1" locked="0" layoutInCell="1" allowOverlap="1" wp14:anchorId="2EC137E0" wp14:editId="5F204F78">
          <wp:simplePos x="0" y="0"/>
          <wp:positionH relativeFrom="column">
            <wp:posOffset>-900430</wp:posOffset>
          </wp:positionH>
          <wp:positionV relativeFrom="paragraph">
            <wp:posOffset>-452755</wp:posOffset>
          </wp:positionV>
          <wp:extent cx="7559675" cy="1086612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6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EC137D8" w14:textId="77777777" w:rsidR="0052322A" w:rsidRDefault="005232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37DE" w14:textId="77777777" w:rsidR="0052322A" w:rsidRDefault="0052322A">
    <w:pPr>
      <w:pStyle w:val="Koptekst"/>
    </w:pPr>
    <w:r>
      <w:rPr>
        <w:noProof/>
        <w:lang w:val="nl-NL"/>
      </w:rPr>
      <w:drawing>
        <wp:anchor distT="0" distB="0" distL="114300" distR="114300" simplePos="0" relativeHeight="251656192" behindDoc="1" locked="0" layoutInCell="1" allowOverlap="1" wp14:anchorId="2EC137E2" wp14:editId="6706E689">
          <wp:simplePos x="0" y="0"/>
          <wp:positionH relativeFrom="column">
            <wp:posOffset>-908050</wp:posOffset>
          </wp:positionH>
          <wp:positionV relativeFrom="paragraph">
            <wp:posOffset>-452755</wp:posOffset>
          </wp:positionV>
          <wp:extent cx="7559675" cy="10850880"/>
          <wp:effectExtent l="0" t="0" r="0" b="0"/>
          <wp:wrapNone/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DA0"/>
    <w:multiLevelType w:val="hybridMultilevel"/>
    <w:tmpl w:val="DAD82C94"/>
    <w:lvl w:ilvl="0" w:tplc="95705040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077532B1"/>
    <w:multiLevelType w:val="hybridMultilevel"/>
    <w:tmpl w:val="D040A93C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43C"/>
    <w:multiLevelType w:val="hybridMultilevel"/>
    <w:tmpl w:val="5A2A7DB8"/>
    <w:lvl w:ilvl="0" w:tplc="0413000F">
      <w:start w:val="1"/>
      <w:numFmt w:val="decimal"/>
      <w:lvlText w:val="%1."/>
      <w:lvlJc w:val="left"/>
      <w:pPr>
        <w:ind w:left="421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0D4C4ECE"/>
    <w:multiLevelType w:val="hybridMultilevel"/>
    <w:tmpl w:val="946A1996"/>
    <w:lvl w:ilvl="0" w:tplc="ED46268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56A6E"/>
    <w:multiLevelType w:val="hybridMultilevel"/>
    <w:tmpl w:val="B080C472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66D54"/>
    <w:multiLevelType w:val="hybridMultilevel"/>
    <w:tmpl w:val="8E165CD6"/>
    <w:lvl w:ilvl="0" w:tplc="0BD2CE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91443"/>
    <w:multiLevelType w:val="hybridMultilevel"/>
    <w:tmpl w:val="215663D6"/>
    <w:lvl w:ilvl="0" w:tplc="21CCDB4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F7BAF"/>
    <w:multiLevelType w:val="hybridMultilevel"/>
    <w:tmpl w:val="FFA40372"/>
    <w:lvl w:ilvl="0" w:tplc="A65EF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34FC"/>
    <w:multiLevelType w:val="hybridMultilevel"/>
    <w:tmpl w:val="AF4471AA"/>
    <w:lvl w:ilvl="0" w:tplc="ED46268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E40B51"/>
    <w:multiLevelType w:val="hybridMultilevel"/>
    <w:tmpl w:val="5D62E4C6"/>
    <w:lvl w:ilvl="0" w:tplc="0236153C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D0F"/>
    <w:multiLevelType w:val="hybridMultilevel"/>
    <w:tmpl w:val="1B1ED3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F5DB3"/>
    <w:multiLevelType w:val="hybridMultilevel"/>
    <w:tmpl w:val="B93E0E5E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33B8A"/>
    <w:multiLevelType w:val="hybridMultilevel"/>
    <w:tmpl w:val="49B0352E"/>
    <w:lvl w:ilvl="0" w:tplc="A65EF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14D0E"/>
    <w:multiLevelType w:val="multilevel"/>
    <w:tmpl w:val="BB702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AFC1CD7"/>
    <w:multiLevelType w:val="hybridMultilevel"/>
    <w:tmpl w:val="D3D63B74"/>
    <w:lvl w:ilvl="0" w:tplc="A6D60B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577AB"/>
    <w:multiLevelType w:val="hybridMultilevel"/>
    <w:tmpl w:val="7C647FCA"/>
    <w:lvl w:ilvl="0" w:tplc="ED46268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672088"/>
    <w:multiLevelType w:val="hybridMultilevel"/>
    <w:tmpl w:val="5C2C5FCA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27A14"/>
    <w:multiLevelType w:val="hybridMultilevel"/>
    <w:tmpl w:val="55A62C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80A44"/>
    <w:multiLevelType w:val="hybridMultilevel"/>
    <w:tmpl w:val="17A0ADE4"/>
    <w:lvl w:ilvl="0" w:tplc="0413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4710758C"/>
    <w:multiLevelType w:val="hybridMultilevel"/>
    <w:tmpl w:val="3F30628C"/>
    <w:lvl w:ilvl="0" w:tplc="95705040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47D629E7"/>
    <w:multiLevelType w:val="hybridMultilevel"/>
    <w:tmpl w:val="8DD213BA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209AC"/>
    <w:multiLevelType w:val="hybridMultilevel"/>
    <w:tmpl w:val="99141C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C2A94"/>
    <w:multiLevelType w:val="hybridMultilevel"/>
    <w:tmpl w:val="07220ACA"/>
    <w:lvl w:ilvl="0" w:tplc="63C629C0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4D144006"/>
    <w:multiLevelType w:val="hybridMultilevel"/>
    <w:tmpl w:val="B054F184"/>
    <w:lvl w:ilvl="0" w:tplc="0413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4D5632C2"/>
    <w:multiLevelType w:val="hybridMultilevel"/>
    <w:tmpl w:val="5F5E246A"/>
    <w:lvl w:ilvl="0" w:tplc="95705040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4E7068C7"/>
    <w:multiLevelType w:val="hybridMultilevel"/>
    <w:tmpl w:val="4F4CA5BC"/>
    <w:lvl w:ilvl="0" w:tplc="95705040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51B1470D"/>
    <w:multiLevelType w:val="hybridMultilevel"/>
    <w:tmpl w:val="1A7434E4"/>
    <w:lvl w:ilvl="0" w:tplc="0413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 w15:restartNumberingAfterBreak="0">
    <w:nsid w:val="589D531B"/>
    <w:multiLevelType w:val="hybridMultilevel"/>
    <w:tmpl w:val="F552E9E0"/>
    <w:lvl w:ilvl="0" w:tplc="0413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 w15:restartNumberingAfterBreak="0">
    <w:nsid w:val="5DA0047B"/>
    <w:multiLevelType w:val="multilevel"/>
    <w:tmpl w:val="CA443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19A14AA"/>
    <w:multiLevelType w:val="hybridMultilevel"/>
    <w:tmpl w:val="DC66C64E"/>
    <w:lvl w:ilvl="0" w:tplc="0413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657932A8"/>
    <w:multiLevelType w:val="hybridMultilevel"/>
    <w:tmpl w:val="BF4C672A"/>
    <w:lvl w:ilvl="0" w:tplc="840AD506">
      <w:start w:val="1"/>
      <w:numFmt w:val="decimal"/>
      <w:lvlText w:val="%1"/>
      <w:lvlJc w:val="left"/>
      <w:pPr>
        <w:ind w:left="421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1" w:hanging="360"/>
      </w:pPr>
    </w:lvl>
    <w:lvl w:ilvl="2" w:tplc="0413001B" w:tentative="1">
      <w:start w:val="1"/>
      <w:numFmt w:val="lowerRoman"/>
      <w:lvlText w:val="%3."/>
      <w:lvlJc w:val="right"/>
      <w:pPr>
        <w:ind w:left="1801" w:hanging="180"/>
      </w:pPr>
    </w:lvl>
    <w:lvl w:ilvl="3" w:tplc="0413000F" w:tentative="1">
      <w:start w:val="1"/>
      <w:numFmt w:val="decimal"/>
      <w:lvlText w:val="%4."/>
      <w:lvlJc w:val="left"/>
      <w:pPr>
        <w:ind w:left="2521" w:hanging="360"/>
      </w:pPr>
    </w:lvl>
    <w:lvl w:ilvl="4" w:tplc="04130019" w:tentative="1">
      <w:start w:val="1"/>
      <w:numFmt w:val="lowerLetter"/>
      <w:lvlText w:val="%5."/>
      <w:lvlJc w:val="left"/>
      <w:pPr>
        <w:ind w:left="3241" w:hanging="360"/>
      </w:pPr>
    </w:lvl>
    <w:lvl w:ilvl="5" w:tplc="0413001B" w:tentative="1">
      <w:start w:val="1"/>
      <w:numFmt w:val="lowerRoman"/>
      <w:lvlText w:val="%6."/>
      <w:lvlJc w:val="right"/>
      <w:pPr>
        <w:ind w:left="3961" w:hanging="180"/>
      </w:pPr>
    </w:lvl>
    <w:lvl w:ilvl="6" w:tplc="0413000F" w:tentative="1">
      <w:start w:val="1"/>
      <w:numFmt w:val="decimal"/>
      <w:lvlText w:val="%7."/>
      <w:lvlJc w:val="left"/>
      <w:pPr>
        <w:ind w:left="4681" w:hanging="360"/>
      </w:pPr>
    </w:lvl>
    <w:lvl w:ilvl="7" w:tplc="04130019" w:tentative="1">
      <w:start w:val="1"/>
      <w:numFmt w:val="lowerLetter"/>
      <w:lvlText w:val="%8."/>
      <w:lvlJc w:val="left"/>
      <w:pPr>
        <w:ind w:left="5401" w:hanging="360"/>
      </w:pPr>
    </w:lvl>
    <w:lvl w:ilvl="8" w:tplc="0413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 w15:restartNumberingAfterBreak="0">
    <w:nsid w:val="68A66920"/>
    <w:multiLevelType w:val="hybridMultilevel"/>
    <w:tmpl w:val="970E7452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E27A1"/>
    <w:multiLevelType w:val="hybridMultilevel"/>
    <w:tmpl w:val="49B0352E"/>
    <w:lvl w:ilvl="0" w:tplc="A65EF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772B9"/>
    <w:multiLevelType w:val="hybridMultilevel"/>
    <w:tmpl w:val="02E20512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A5B50"/>
    <w:multiLevelType w:val="hybridMultilevel"/>
    <w:tmpl w:val="C9BA9BD8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A6CA9"/>
    <w:multiLevelType w:val="hybridMultilevel"/>
    <w:tmpl w:val="B426A4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6024B"/>
    <w:multiLevelType w:val="multilevel"/>
    <w:tmpl w:val="28C099CA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F9B39C9"/>
    <w:multiLevelType w:val="hybridMultilevel"/>
    <w:tmpl w:val="143E0D8C"/>
    <w:lvl w:ilvl="0" w:tplc="D816803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36"/>
  </w:num>
  <w:num w:numId="4">
    <w:abstractNumId w:val="10"/>
  </w:num>
  <w:num w:numId="5">
    <w:abstractNumId w:val="16"/>
  </w:num>
  <w:num w:numId="6">
    <w:abstractNumId w:val="35"/>
  </w:num>
  <w:num w:numId="7">
    <w:abstractNumId w:val="33"/>
  </w:num>
  <w:num w:numId="8">
    <w:abstractNumId w:val="15"/>
  </w:num>
  <w:num w:numId="9">
    <w:abstractNumId w:val="37"/>
  </w:num>
  <w:num w:numId="10">
    <w:abstractNumId w:val="20"/>
  </w:num>
  <w:num w:numId="11">
    <w:abstractNumId w:val="8"/>
  </w:num>
  <w:num w:numId="12">
    <w:abstractNumId w:val="3"/>
  </w:num>
  <w:num w:numId="13">
    <w:abstractNumId w:val="34"/>
  </w:num>
  <w:num w:numId="14">
    <w:abstractNumId w:val="6"/>
  </w:num>
  <w:num w:numId="15">
    <w:abstractNumId w:val="22"/>
  </w:num>
  <w:num w:numId="16">
    <w:abstractNumId w:val="30"/>
  </w:num>
  <w:num w:numId="17">
    <w:abstractNumId w:val="19"/>
  </w:num>
  <w:num w:numId="18">
    <w:abstractNumId w:val="24"/>
  </w:num>
  <w:num w:numId="19">
    <w:abstractNumId w:val="0"/>
  </w:num>
  <w:num w:numId="20">
    <w:abstractNumId w:val="25"/>
  </w:num>
  <w:num w:numId="21">
    <w:abstractNumId w:val="14"/>
  </w:num>
  <w:num w:numId="22">
    <w:abstractNumId w:val="17"/>
  </w:num>
  <w:num w:numId="23">
    <w:abstractNumId w:val="27"/>
  </w:num>
  <w:num w:numId="24">
    <w:abstractNumId w:val="2"/>
  </w:num>
  <w:num w:numId="25">
    <w:abstractNumId w:val="23"/>
  </w:num>
  <w:num w:numId="26">
    <w:abstractNumId w:val="26"/>
  </w:num>
  <w:num w:numId="27">
    <w:abstractNumId w:val="29"/>
  </w:num>
  <w:num w:numId="28">
    <w:abstractNumId w:val="18"/>
  </w:num>
  <w:num w:numId="29">
    <w:abstractNumId w:val="4"/>
  </w:num>
  <w:num w:numId="30">
    <w:abstractNumId w:val="1"/>
  </w:num>
  <w:num w:numId="31">
    <w:abstractNumId w:val="11"/>
  </w:num>
  <w:num w:numId="32">
    <w:abstractNumId w:val="9"/>
  </w:num>
  <w:num w:numId="33">
    <w:abstractNumId w:val="31"/>
  </w:num>
  <w:num w:numId="34">
    <w:abstractNumId w:val="7"/>
  </w:num>
  <w:num w:numId="35">
    <w:abstractNumId w:val="32"/>
  </w:num>
  <w:num w:numId="36">
    <w:abstractNumId w:val="12"/>
  </w:num>
  <w:num w:numId="37">
    <w:abstractNumId w:val="21"/>
  </w:num>
  <w:num w:numId="3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36F"/>
    <w:rsid w:val="00035AB1"/>
    <w:rsid w:val="00037C16"/>
    <w:rsid w:val="00051B02"/>
    <w:rsid w:val="00081D35"/>
    <w:rsid w:val="000A0752"/>
    <w:rsid w:val="000B03AF"/>
    <w:rsid w:val="000C2DE2"/>
    <w:rsid w:val="0010232A"/>
    <w:rsid w:val="001101A2"/>
    <w:rsid w:val="001161F7"/>
    <w:rsid w:val="001162CA"/>
    <w:rsid w:val="00141932"/>
    <w:rsid w:val="00146B5F"/>
    <w:rsid w:val="00151BED"/>
    <w:rsid w:val="00183112"/>
    <w:rsid w:val="0019098F"/>
    <w:rsid w:val="001A7BEE"/>
    <w:rsid w:val="001C5C5F"/>
    <w:rsid w:val="001C7878"/>
    <w:rsid w:val="001E2E8E"/>
    <w:rsid w:val="001F463E"/>
    <w:rsid w:val="002231B0"/>
    <w:rsid w:val="00285402"/>
    <w:rsid w:val="002A17B7"/>
    <w:rsid w:val="002A6BFA"/>
    <w:rsid w:val="002B4E9F"/>
    <w:rsid w:val="002C0FFE"/>
    <w:rsid w:val="002D2D9B"/>
    <w:rsid w:val="002D4885"/>
    <w:rsid w:val="002F0D56"/>
    <w:rsid w:val="002F3329"/>
    <w:rsid w:val="002F400E"/>
    <w:rsid w:val="003166EB"/>
    <w:rsid w:val="00322F19"/>
    <w:rsid w:val="003269CE"/>
    <w:rsid w:val="003327D7"/>
    <w:rsid w:val="00347AE7"/>
    <w:rsid w:val="003510BA"/>
    <w:rsid w:val="00367BC6"/>
    <w:rsid w:val="003837DB"/>
    <w:rsid w:val="003908B3"/>
    <w:rsid w:val="00391B4A"/>
    <w:rsid w:val="00397BB8"/>
    <w:rsid w:val="003C1C74"/>
    <w:rsid w:val="003C202D"/>
    <w:rsid w:val="003D1C16"/>
    <w:rsid w:val="00434AD3"/>
    <w:rsid w:val="0047708D"/>
    <w:rsid w:val="0048284D"/>
    <w:rsid w:val="00490517"/>
    <w:rsid w:val="00493155"/>
    <w:rsid w:val="004A03E4"/>
    <w:rsid w:val="004A088B"/>
    <w:rsid w:val="004A0AAE"/>
    <w:rsid w:val="004A3EC4"/>
    <w:rsid w:val="004A7D2A"/>
    <w:rsid w:val="004B18A1"/>
    <w:rsid w:val="004C4CCA"/>
    <w:rsid w:val="004D1E3B"/>
    <w:rsid w:val="004D2005"/>
    <w:rsid w:val="004D50B3"/>
    <w:rsid w:val="00516ED6"/>
    <w:rsid w:val="0052322A"/>
    <w:rsid w:val="00547151"/>
    <w:rsid w:val="0055337F"/>
    <w:rsid w:val="00557BD6"/>
    <w:rsid w:val="00560C39"/>
    <w:rsid w:val="005B1356"/>
    <w:rsid w:val="005D2172"/>
    <w:rsid w:val="005E1A56"/>
    <w:rsid w:val="005F0010"/>
    <w:rsid w:val="006020C4"/>
    <w:rsid w:val="006209DB"/>
    <w:rsid w:val="006228C5"/>
    <w:rsid w:val="00623F9F"/>
    <w:rsid w:val="0062606D"/>
    <w:rsid w:val="00656973"/>
    <w:rsid w:val="00677675"/>
    <w:rsid w:val="00685F5F"/>
    <w:rsid w:val="006A2EEF"/>
    <w:rsid w:val="006A45AD"/>
    <w:rsid w:val="006D6A69"/>
    <w:rsid w:val="006D774D"/>
    <w:rsid w:val="00702D15"/>
    <w:rsid w:val="00726B48"/>
    <w:rsid w:val="00740552"/>
    <w:rsid w:val="0074450B"/>
    <w:rsid w:val="007653E3"/>
    <w:rsid w:val="00776D35"/>
    <w:rsid w:val="0078352E"/>
    <w:rsid w:val="00784484"/>
    <w:rsid w:val="0079007E"/>
    <w:rsid w:val="007C3253"/>
    <w:rsid w:val="00804ACC"/>
    <w:rsid w:val="00817B8D"/>
    <w:rsid w:val="00822898"/>
    <w:rsid w:val="008579E9"/>
    <w:rsid w:val="008705A6"/>
    <w:rsid w:val="00874BB6"/>
    <w:rsid w:val="00884C69"/>
    <w:rsid w:val="00891FB6"/>
    <w:rsid w:val="008A5DF3"/>
    <w:rsid w:val="008B5F3E"/>
    <w:rsid w:val="008F061B"/>
    <w:rsid w:val="008F76DC"/>
    <w:rsid w:val="00904AA0"/>
    <w:rsid w:val="0091262C"/>
    <w:rsid w:val="00971E68"/>
    <w:rsid w:val="009812C1"/>
    <w:rsid w:val="00990D0D"/>
    <w:rsid w:val="00994250"/>
    <w:rsid w:val="009974AA"/>
    <w:rsid w:val="00997583"/>
    <w:rsid w:val="009A6D1D"/>
    <w:rsid w:val="009B21B5"/>
    <w:rsid w:val="009C3903"/>
    <w:rsid w:val="009C736F"/>
    <w:rsid w:val="00A01162"/>
    <w:rsid w:val="00A21E13"/>
    <w:rsid w:val="00A343BD"/>
    <w:rsid w:val="00A46BA0"/>
    <w:rsid w:val="00A477C4"/>
    <w:rsid w:val="00A52FEA"/>
    <w:rsid w:val="00A62D87"/>
    <w:rsid w:val="00A73F35"/>
    <w:rsid w:val="00A8558F"/>
    <w:rsid w:val="00A930DC"/>
    <w:rsid w:val="00AC1053"/>
    <w:rsid w:val="00AC5083"/>
    <w:rsid w:val="00B17163"/>
    <w:rsid w:val="00B17D08"/>
    <w:rsid w:val="00B23DBF"/>
    <w:rsid w:val="00B25AEC"/>
    <w:rsid w:val="00B61E63"/>
    <w:rsid w:val="00B76BA2"/>
    <w:rsid w:val="00B77FA7"/>
    <w:rsid w:val="00B8154C"/>
    <w:rsid w:val="00B8176B"/>
    <w:rsid w:val="00BB5A83"/>
    <w:rsid w:val="00BC07ED"/>
    <w:rsid w:val="00BE7428"/>
    <w:rsid w:val="00C454AE"/>
    <w:rsid w:val="00C66FD3"/>
    <w:rsid w:val="00C70049"/>
    <w:rsid w:val="00C7352B"/>
    <w:rsid w:val="00C7512E"/>
    <w:rsid w:val="00C75D5D"/>
    <w:rsid w:val="00C86A35"/>
    <w:rsid w:val="00C959C1"/>
    <w:rsid w:val="00CA06FA"/>
    <w:rsid w:val="00CA354B"/>
    <w:rsid w:val="00CB0CEF"/>
    <w:rsid w:val="00CC4875"/>
    <w:rsid w:val="00CF3708"/>
    <w:rsid w:val="00D20C78"/>
    <w:rsid w:val="00D44BE3"/>
    <w:rsid w:val="00D50572"/>
    <w:rsid w:val="00D520DF"/>
    <w:rsid w:val="00D618BC"/>
    <w:rsid w:val="00DA5B3B"/>
    <w:rsid w:val="00DC660E"/>
    <w:rsid w:val="00DD084F"/>
    <w:rsid w:val="00DE0759"/>
    <w:rsid w:val="00DF2A8A"/>
    <w:rsid w:val="00E03ED5"/>
    <w:rsid w:val="00E12E66"/>
    <w:rsid w:val="00E214EE"/>
    <w:rsid w:val="00E2316C"/>
    <w:rsid w:val="00E74969"/>
    <w:rsid w:val="00EA3D31"/>
    <w:rsid w:val="00EC30C6"/>
    <w:rsid w:val="00EE073F"/>
    <w:rsid w:val="00EF29A7"/>
    <w:rsid w:val="00F00572"/>
    <w:rsid w:val="00F13BCA"/>
    <w:rsid w:val="00F13EFC"/>
    <w:rsid w:val="00F41023"/>
    <w:rsid w:val="00F546A8"/>
    <w:rsid w:val="00F5701C"/>
    <w:rsid w:val="00F57333"/>
    <w:rsid w:val="00F7252D"/>
    <w:rsid w:val="00F74347"/>
    <w:rsid w:val="00F82539"/>
    <w:rsid w:val="00F97C01"/>
    <w:rsid w:val="00FD1498"/>
    <w:rsid w:val="00FD4B72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C13772"/>
  <w15:docId w15:val="{FA1D45E2-EC8F-4633-9809-CBAB0EFE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1498"/>
  </w:style>
  <w:style w:type="paragraph" w:styleId="Kop1">
    <w:name w:val="heading 1"/>
    <w:basedOn w:val="Standaard"/>
    <w:next w:val="Standaard"/>
    <w:link w:val="Kop1Char"/>
    <w:uiPriority w:val="9"/>
    <w:qFormat/>
    <w:rsid w:val="00557BD6"/>
    <w:pPr>
      <w:keepNext/>
      <w:keepLines/>
      <w:tabs>
        <w:tab w:val="left" w:pos="425"/>
        <w:tab w:val="left" w:pos="567"/>
      </w:tabs>
      <w:spacing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2D15"/>
    <w:pPr>
      <w:keepNext/>
      <w:keepLines/>
      <w:tabs>
        <w:tab w:val="left" w:pos="284"/>
        <w:tab w:val="left" w:pos="425"/>
      </w:tabs>
      <w:spacing w:line="276" w:lineRule="auto"/>
      <w:outlineLvl w:val="1"/>
    </w:pPr>
    <w:rPr>
      <w:rFonts w:ascii="Arial" w:eastAsiaTheme="majorEastAsia" w:hAnsi="Arial" w:cstheme="majorBidi"/>
      <w:b/>
      <w:bCs/>
      <w:color w:val="365F91" w:themeColor="accent1" w:themeShade="BF"/>
      <w:szCs w:val="26"/>
      <w:lang w:val="nl-NL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1C16"/>
    <w:pPr>
      <w:keepNext/>
      <w:keepLines/>
      <w:tabs>
        <w:tab w:val="left" w:pos="709"/>
        <w:tab w:val="left" w:pos="851"/>
      </w:tabs>
      <w:spacing w:line="276" w:lineRule="auto"/>
      <w:outlineLvl w:val="2"/>
    </w:pPr>
    <w:rPr>
      <w:rFonts w:ascii="Arial" w:eastAsiaTheme="majorEastAsia" w:hAnsi="Arial" w:cstheme="majorBidi"/>
      <w:b/>
      <w:bCs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135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1356"/>
  </w:style>
  <w:style w:type="paragraph" w:styleId="Voettekst">
    <w:name w:val="footer"/>
    <w:basedOn w:val="Standaard"/>
    <w:link w:val="VoettekstChar"/>
    <w:uiPriority w:val="99"/>
    <w:unhideWhenUsed/>
    <w:rsid w:val="005B135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1356"/>
  </w:style>
  <w:style w:type="character" w:styleId="Hyperlink">
    <w:name w:val="Hyperlink"/>
    <w:basedOn w:val="Standaardalinea-lettertype"/>
    <w:uiPriority w:val="99"/>
    <w:unhideWhenUsed/>
    <w:rsid w:val="003D1C16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57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D1C16"/>
    <w:pPr>
      <w:spacing w:line="276" w:lineRule="auto"/>
      <w:outlineLvl w:val="9"/>
    </w:pPr>
    <w:rPr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D1C16"/>
    <w:pPr>
      <w:spacing w:after="100" w:line="276" w:lineRule="auto"/>
    </w:pPr>
    <w:rPr>
      <w:rFonts w:eastAsia="MS Mincho"/>
      <w:sz w:val="22"/>
      <w:szCs w:val="22"/>
      <w:lang w:val="nl-NL"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3D1C16"/>
    <w:pPr>
      <w:spacing w:after="100" w:line="276" w:lineRule="auto"/>
      <w:ind w:left="440"/>
    </w:pPr>
    <w:rPr>
      <w:rFonts w:eastAsia="MS Mincho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C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C16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3D1C16"/>
    <w:rPr>
      <w:rFonts w:ascii="Arial" w:eastAsiaTheme="majorEastAsia" w:hAnsi="Arial" w:cstheme="majorBidi"/>
      <w:b/>
      <w:bCs/>
      <w:szCs w:val="22"/>
      <w:lang w:val="nl-NL" w:eastAsia="en-US"/>
    </w:rPr>
  </w:style>
  <w:style w:type="paragraph" w:styleId="Normaalweb">
    <w:name w:val="Normal (Web)"/>
    <w:basedOn w:val="Standaard"/>
    <w:uiPriority w:val="99"/>
    <w:unhideWhenUsed/>
    <w:rsid w:val="003D1C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paragraph" w:styleId="Lijstalinea">
    <w:name w:val="List Paragraph"/>
    <w:basedOn w:val="Standaard"/>
    <w:uiPriority w:val="34"/>
    <w:qFormat/>
    <w:rsid w:val="003D1C16"/>
    <w:pPr>
      <w:spacing w:after="200" w:line="276" w:lineRule="auto"/>
      <w:ind w:left="720"/>
      <w:contextualSpacing/>
    </w:pPr>
    <w:rPr>
      <w:rFonts w:eastAsia="MS Mincho"/>
      <w:sz w:val="22"/>
      <w:szCs w:val="22"/>
      <w:lang w:val="nl-NL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D1C16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702D15"/>
    <w:rPr>
      <w:rFonts w:ascii="Arial" w:eastAsiaTheme="majorEastAsia" w:hAnsi="Arial" w:cstheme="majorBidi"/>
      <w:b/>
      <w:bCs/>
      <w:color w:val="365F91" w:themeColor="accent1" w:themeShade="BF"/>
      <w:szCs w:val="26"/>
      <w:lang w:val="nl-NL" w:eastAsia="en-US"/>
    </w:rPr>
  </w:style>
  <w:style w:type="character" w:customStyle="1" w:styleId="apple-converted-space">
    <w:name w:val="apple-converted-space"/>
    <w:basedOn w:val="Standaardalinea-lettertype"/>
    <w:rsid w:val="00891FB6"/>
  </w:style>
  <w:style w:type="character" w:styleId="Zwaar">
    <w:name w:val="Strong"/>
    <w:basedOn w:val="Standaardalinea-lettertype"/>
    <w:uiPriority w:val="22"/>
    <w:qFormat/>
    <w:rsid w:val="00891FB6"/>
    <w:rPr>
      <w:b/>
      <w:bCs/>
    </w:rPr>
  </w:style>
  <w:style w:type="character" w:styleId="Nadruk">
    <w:name w:val="Emphasis"/>
    <w:basedOn w:val="Standaardalinea-lettertype"/>
    <w:uiPriority w:val="20"/>
    <w:qFormat/>
    <w:rsid w:val="00891FB6"/>
    <w:rPr>
      <w:i/>
      <w:iCs/>
    </w:rPr>
  </w:style>
  <w:style w:type="character" w:customStyle="1" w:styleId="tijdstip">
    <w:name w:val="tijdstip"/>
    <w:basedOn w:val="Standaardalinea-lettertype"/>
    <w:rsid w:val="00891FB6"/>
  </w:style>
  <w:style w:type="paragraph" w:styleId="Inhopg2">
    <w:name w:val="toc 2"/>
    <w:basedOn w:val="Standaard"/>
    <w:next w:val="Standaard"/>
    <w:autoRedefine/>
    <w:uiPriority w:val="39"/>
    <w:unhideWhenUsed/>
    <w:qFormat/>
    <w:rsid w:val="00891FB6"/>
    <w:pPr>
      <w:spacing w:after="100" w:line="276" w:lineRule="auto"/>
      <w:ind w:left="220"/>
    </w:pPr>
    <w:rPr>
      <w:rFonts w:eastAsia="MS Mincho"/>
      <w:sz w:val="22"/>
      <w:szCs w:val="22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91FB6"/>
    <w:rPr>
      <w:rFonts w:eastAsia="MS Mincho"/>
      <w:sz w:val="20"/>
      <w:szCs w:val="20"/>
      <w:lang w:val="nl-NL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91FB6"/>
    <w:rPr>
      <w:rFonts w:eastAsia="MS Mincho"/>
      <w:sz w:val="20"/>
      <w:szCs w:val="20"/>
      <w:lang w:val="nl-NL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91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ers\Public\Hoemark\Karel\COOPERATIE\Cooperatie%20Zorg\Huisstijlontwikkeling\Sjablonen\Styleshee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9D1B78-70D4-4AFA-B454-CD64AF97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Stylesheet</Template>
  <TotalTime>30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/>
      <vt:lpstr>Achterwachtregeling</vt:lpstr>
      <vt:lpstr>    Zelfverklaring vervangingsplan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samenSZorg J. Müller</cp:lastModifiedBy>
  <cp:revision>15</cp:revision>
  <cp:lastPrinted>2012-12-01T10:54:00Z</cp:lastPrinted>
  <dcterms:created xsi:type="dcterms:W3CDTF">2012-12-17T13:33:00Z</dcterms:created>
  <dcterms:modified xsi:type="dcterms:W3CDTF">2021-10-01T14:41:00Z</dcterms:modified>
</cp:coreProperties>
</file>