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AB" w:rsidRDefault="00AC0DAB" w:rsidP="00432ADB">
      <w:pPr>
        <w:pStyle w:val="Kop1"/>
        <w:rPr>
          <w:rFonts w:eastAsia="Times New Roman" w:cstheme="minorHAnsi"/>
          <w:b w:val="0"/>
          <w:bCs w:val="0"/>
          <w:color w:val="232323"/>
          <w:sz w:val="20"/>
          <w:szCs w:val="20"/>
          <w:lang w:val="nl-NL"/>
        </w:rPr>
      </w:pPr>
      <w:bookmarkStart w:id="0" w:name="_Toc331758045"/>
    </w:p>
    <w:p w:rsidR="00E2316C" w:rsidRPr="00B61E63" w:rsidRDefault="00AC0DAB" w:rsidP="00432ADB">
      <w:pPr>
        <w:pStyle w:val="Kop1"/>
        <w:rPr>
          <w:rFonts w:eastAsia="Times New Roman"/>
        </w:rPr>
      </w:pPr>
      <w:r>
        <w:rPr>
          <w:rFonts w:ascii="Arial" w:hAnsi="Arial" w:cs="Arial"/>
          <w:color w:val="6D1E7E"/>
          <w:sz w:val="29"/>
          <w:szCs w:val="29"/>
        </w:rPr>
        <w:t xml:space="preserve">In- </w:t>
      </w:r>
      <w:proofErr w:type="spellStart"/>
      <w:r>
        <w:rPr>
          <w:rFonts w:ascii="Arial" w:hAnsi="Arial" w:cs="Arial"/>
          <w:color w:val="6D1E7E"/>
          <w:sz w:val="29"/>
          <w:szCs w:val="29"/>
        </w:rPr>
        <w:t>en</w:t>
      </w:r>
      <w:proofErr w:type="spellEnd"/>
      <w:r>
        <w:rPr>
          <w:rFonts w:ascii="Arial" w:hAnsi="Arial" w:cs="Arial"/>
          <w:color w:val="6D1E7E"/>
          <w:sz w:val="29"/>
          <w:szCs w:val="29"/>
        </w:rPr>
        <w:t xml:space="preserve"> </w:t>
      </w:r>
      <w:proofErr w:type="spellStart"/>
      <w:r>
        <w:rPr>
          <w:rFonts w:ascii="Arial" w:hAnsi="Arial" w:cs="Arial"/>
          <w:color w:val="6D1E7E"/>
          <w:sz w:val="29"/>
          <w:szCs w:val="29"/>
        </w:rPr>
        <w:t>Uitsluitingscriteria</w:t>
      </w:r>
      <w:proofErr w:type="spellEnd"/>
    </w:p>
    <w:p w:rsidR="00AC0DAB" w:rsidRPr="00AC0DAB" w:rsidRDefault="00AC0DAB" w:rsidP="00AC0DAB">
      <w:pPr>
        <w:pStyle w:val="Normaalweb"/>
        <w:shd w:val="clear" w:color="auto" w:fill="FFFFFF"/>
        <w:spacing w:before="0" w:beforeAutospacing="0" w:after="225" w:afterAutospacing="0" w:line="276" w:lineRule="atLeast"/>
        <w:rPr>
          <w:rFonts w:asciiTheme="majorHAnsi" w:hAnsiTheme="majorHAnsi" w:cs="Arial"/>
          <w:color w:val="232323"/>
          <w:sz w:val="22"/>
          <w:szCs w:val="22"/>
        </w:rPr>
      </w:pPr>
      <w:r w:rsidRPr="00AC0DAB">
        <w:rPr>
          <w:rFonts w:asciiTheme="majorHAnsi" w:hAnsiTheme="majorHAnsi" w:cs="Arial"/>
          <w:color w:val="232323"/>
          <w:sz w:val="22"/>
          <w:szCs w:val="22"/>
        </w:rPr>
        <w:t>De Inspectie voor de Gezondheidszorg verwacht dat zorgaanbod optimaal op de zorgvraag is afgestemd. Voor zzp-</w:t>
      </w:r>
      <w:proofErr w:type="spellStart"/>
      <w:r w:rsidRPr="00AC0DAB">
        <w:rPr>
          <w:rFonts w:asciiTheme="majorHAnsi" w:hAnsiTheme="majorHAnsi" w:cs="Arial"/>
          <w:color w:val="232323"/>
          <w:sz w:val="22"/>
          <w:szCs w:val="22"/>
        </w:rPr>
        <w:t>ers</w:t>
      </w:r>
      <w:proofErr w:type="spellEnd"/>
      <w:r w:rsidRPr="00AC0DAB">
        <w:rPr>
          <w:rFonts w:asciiTheme="majorHAnsi" w:hAnsiTheme="majorHAnsi" w:cs="Arial"/>
          <w:color w:val="232323"/>
          <w:sz w:val="22"/>
          <w:szCs w:val="22"/>
        </w:rPr>
        <w:t xml:space="preserve"> in de zorg betekent dit dat ze twee dingen moeten omschrijven en naar hun cliënten moeten communiceren.</w:t>
      </w:r>
    </w:p>
    <w:p w:rsidR="00AC0DAB" w:rsidRPr="00AC0DAB" w:rsidRDefault="00AC0DAB" w:rsidP="00AC0DAB">
      <w:pPr>
        <w:pStyle w:val="Kop3"/>
        <w:shd w:val="clear" w:color="auto" w:fill="FFFFFF"/>
        <w:spacing w:after="75" w:line="276" w:lineRule="atLeast"/>
        <w:rPr>
          <w:rFonts w:asciiTheme="majorHAnsi" w:hAnsiTheme="majorHAnsi" w:cs="Arial"/>
          <w:color w:val="6D1E7E"/>
          <w:sz w:val="22"/>
        </w:rPr>
      </w:pPr>
      <w:r w:rsidRPr="00AC0DAB">
        <w:rPr>
          <w:rFonts w:asciiTheme="majorHAnsi" w:hAnsiTheme="majorHAnsi" w:cs="Arial"/>
          <w:color w:val="6D1E7E"/>
          <w:sz w:val="22"/>
        </w:rPr>
        <w:t>Insluitingscriteria</w:t>
      </w:r>
    </w:p>
    <w:p w:rsidR="00AC0DAB" w:rsidRDefault="00AC0DAB"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r w:rsidRPr="00AC0DAB">
        <w:rPr>
          <w:rFonts w:asciiTheme="majorHAnsi" w:hAnsiTheme="majorHAnsi" w:cs="Arial"/>
          <w:color w:val="232323"/>
          <w:sz w:val="22"/>
          <w:szCs w:val="22"/>
        </w:rPr>
        <w:t>Omschrijf op basis van jouw opleiding en werkervaring op welke doelgroepen jouw zorg gericht is. Met zo’n omschrijving (of opsomming) zorg jij dat je cliënten alleen in zorg neemt indien je over de vereiste deskundigheid en vaardigheden beschikt. Uiteraard ben jij zelf degene die deze criteria het beste kan omschrijven of opsommen, bijvoorbeeld op jouw website, in jouw profiel op de website van De Zorgprofessional, in reclamefolders, etc.</w:t>
      </w:r>
      <w:r w:rsidRPr="00AC0DAB">
        <w:rPr>
          <w:rFonts w:asciiTheme="majorHAnsi" w:hAnsiTheme="majorHAnsi" w:cs="Arial"/>
          <w:color w:val="232323"/>
          <w:sz w:val="22"/>
          <w:szCs w:val="22"/>
        </w:rPr>
        <w:br/>
        <w:t xml:space="preserve">Tip: voeg deze pagina toe in je </w:t>
      </w:r>
      <w:proofErr w:type="spellStart"/>
      <w:r w:rsidRPr="00AC0DAB">
        <w:rPr>
          <w:rFonts w:asciiTheme="majorHAnsi" w:hAnsiTheme="majorHAnsi" w:cs="Arial"/>
          <w:color w:val="232323"/>
          <w:sz w:val="22"/>
          <w:szCs w:val="22"/>
        </w:rPr>
        <w:t>Showmap</w:t>
      </w:r>
      <w:proofErr w:type="spellEnd"/>
      <w:r w:rsidRPr="00AC0DAB">
        <w:rPr>
          <w:rFonts w:asciiTheme="majorHAnsi" w:hAnsiTheme="majorHAnsi" w:cs="Arial"/>
          <w:color w:val="232323"/>
          <w:sz w:val="22"/>
          <w:szCs w:val="22"/>
        </w:rPr>
        <w:t xml:space="preserve"> Portfolio.</w:t>
      </w:r>
    </w:p>
    <w:p w:rsidR="00BF28D0" w:rsidRPr="00AC0DAB" w:rsidRDefault="00BF28D0"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p>
    <w:p w:rsidR="00BF28D0" w:rsidRDefault="00AC0DAB" w:rsidP="00BF28D0">
      <w:pPr>
        <w:pStyle w:val="Kop3"/>
        <w:shd w:val="clear" w:color="auto" w:fill="FFFFFF"/>
        <w:spacing w:after="75" w:line="276" w:lineRule="atLeast"/>
        <w:rPr>
          <w:rFonts w:asciiTheme="majorHAnsi" w:hAnsiTheme="majorHAnsi" w:cs="Arial"/>
          <w:color w:val="6D1E7E"/>
          <w:sz w:val="22"/>
        </w:rPr>
      </w:pPr>
      <w:r w:rsidRPr="00AC0DAB">
        <w:rPr>
          <w:rFonts w:asciiTheme="majorHAnsi" w:hAnsiTheme="majorHAnsi" w:cs="Arial"/>
          <w:color w:val="6D1E7E"/>
          <w:sz w:val="22"/>
        </w:rPr>
        <w:t>Uitsluitingscriteria</w:t>
      </w:r>
    </w:p>
    <w:p w:rsidR="00AC0DAB" w:rsidRPr="00BF28D0" w:rsidRDefault="00AC0DAB" w:rsidP="00BF28D0">
      <w:pPr>
        <w:pStyle w:val="Kop3"/>
        <w:shd w:val="clear" w:color="auto" w:fill="FFFFFF"/>
        <w:spacing w:after="75" w:line="276" w:lineRule="atLeast"/>
        <w:rPr>
          <w:rFonts w:asciiTheme="majorHAnsi" w:hAnsiTheme="majorHAnsi" w:cs="Arial"/>
          <w:b w:val="0"/>
          <w:color w:val="6D1E7E"/>
          <w:sz w:val="22"/>
        </w:rPr>
      </w:pPr>
      <w:r w:rsidRPr="00BF28D0">
        <w:rPr>
          <w:rFonts w:asciiTheme="majorHAnsi" w:hAnsiTheme="majorHAnsi" w:cs="Arial"/>
          <w:b w:val="0"/>
          <w:color w:val="232323"/>
          <w:sz w:val="22"/>
        </w:rPr>
        <w:t>Omschrijf onder welke voorwaarden jij niet bereid of in staat bent om een cliënt in zorg te nemen. Voorbeelden van dergelijke criteria zijn:</w:t>
      </w:r>
    </w:p>
    <w:p w:rsidR="00AC0DAB" w:rsidRPr="00AC0DAB" w:rsidRDefault="00AC0DAB"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r w:rsidRPr="00AC0DAB">
        <w:rPr>
          <w:rFonts w:asciiTheme="majorHAnsi" w:hAnsiTheme="majorHAnsi" w:cs="Arial"/>
          <w:color w:val="232323"/>
          <w:sz w:val="22"/>
          <w:szCs w:val="22"/>
        </w:rPr>
        <w:t>- degenen die niet telefonisch bereikbaar zijn en/of geen contactpersoon hebben;</w:t>
      </w:r>
      <w:r w:rsidRPr="00AC0DAB">
        <w:rPr>
          <w:rFonts w:asciiTheme="majorHAnsi" w:hAnsiTheme="majorHAnsi" w:cs="Arial"/>
          <w:color w:val="232323"/>
          <w:sz w:val="22"/>
          <w:szCs w:val="22"/>
        </w:rPr>
        <w:br/>
        <w:t>- degenen die niet kunnen/willen meewerken aan aanpassingen / ARBO voorschriften bij (on)geschiktheid van de werkomgeving en / of werkmaterialen;</w:t>
      </w:r>
      <w:r w:rsidRPr="00AC0DAB">
        <w:rPr>
          <w:rFonts w:asciiTheme="majorHAnsi" w:hAnsiTheme="majorHAnsi" w:cs="Arial"/>
          <w:color w:val="232323"/>
          <w:sz w:val="22"/>
          <w:szCs w:val="22"/>
        </w:rPr>
        <w:br/>
        <w:t>- degene met een behoefte aan hoogtechnologische zorg;</w:t>
      </w:r>
      <w:r w:rsidRPr="00AC0DAB">
        <w:rPr>
          <w:rFonts w:asciiTheme="majorHAnsi" w:hAnsiTheme="majorHAnsi" w:cs="Arial"/>
          <w:color w:val="232323"/>
          <w:sz w:val="22"/>
          <w:szCs w:val="22"/>
        </w:rPr>
        <w:br/>
        <w:t>- degene met ernstige psychiatrische problematiek dan wel storend gedrag voor de omgeving, waarvan is vastgesteld dat dit gedrag langdurig van aard en niet beïnvloedbaar is (inclusief zwerfgedrag);</w:t>
      </w:r>
      <w:r w:rsidRPr="00AC0DAB">
        <w:rPr>
          <w:rFonts w:asciiTheme="majorHAnsi" w:hAnsiTheme="majorHAnsi" w:cs="Arial"/>
          <w:color w:val="232323"/>
          <w:sz w:val="22"/>
          <w:szCs w:val="22"/>
        </w:rPr>
        <w:br/>
        <w:t>- degene die een gevaar vormt voor zichzelf en de omgeving;</w:t>
      </w:r>
      <w:r w:rsidRPr="00AC0DAB">
        <w:rPr>
          <w:rFonts w:asciiTheme="majorHAnsi" w:hAnsiTheme="majorHAnsi" w:cs="Arial"/>
          <w:color w:val="232323"/>
          <w:sz w:val="22"/>
          <w:szCs w:val="22"/>
        </w:rPr>
        <w:br/>
        <w:t>- degene die verpleegkundige / verzorgende hulp niet accepteert (</w:t>
      </w:r>
      <w:proofErr w:type="spellStart"/>
      <w:r w:rsidRPr="00AC0DAB">
        <w:rPr>
          <w:rFonts w:asciiTheme="majorHAnsi" w:hAnsiTheme="majorHAnsi" w:cs="Arial"/>
          <w:color w:val="232323"/>
          <w:sz w:val="22"/>
          <w:szCs w:val="22"/>
        </w:rPr>
        <w:t>zorgmijder</w:t>
      </w:r>
      <w:proofErr w:type="spellEnd"/>
      <w:r w:rsidRPr="00AC0DAB">
        <w:rPr>
          <w:rFonts w:asciiTheme="majorHAnsi" w:hAnsiTheme="majorHAnsi" w:cs="Arial"/>
          <w:color w:val="232323"/>
          <w:sz w:val="22"/>
          <w:szCs w:val="22"/>
        </w:rPr>
        <w:t>);</w:t>
      </w:r>
      <w:r w:rsidRPr="00AC0DAB">
        <w:rPr>
          <w:rFonts w:asciiTheme="majorHAnsi" w:hAnsiTheme="majorHAnsi" w:cs="Arial"/>
          <w:color w:val="232323"/>
          <w:sz w:val="22"/>
          <w:szCs w:val="22"/>
        </w:rPr>
        <w:br/>
        <w:t>- gebruik van alcohol en drugs is in beginsel geen uitsluitingscriterium, maar wanneer dit leidt tot onbeheersbare (psychogeriatrische) problematiek wordt het dit wel;</w:t>
      </w:r>
      <w:r w:rsidRPr="00AC0DAB">
        <w:rPr>
          <w:rFonts w:asciiTheme="majorHAnsi" w:hAnsiTheme="majorHAnsi" w:cs="Arial"/>
          <w:color w:val="232323"/>
          <w:sz w:val="22"/>
          <w:szCs w:val="22"/>
        </w:rPr>
        <w:br/>
        <w:t>- grensoverschrijdend gedrag;</w:t>
      </w:r>
      <w:r w:rsidRPr="00AC0DAB">
        <w:rPr>
          <w:rFonts w:asciiTheme="majorHAnsi" w:hAnsiTheme="majorHAnsi" w:cs="Arial"/>
          <w:color w:val="232323"/>
          <w:sz w:val="22"/>
          <w:szCs w:val="22"/>
        </w:rPr>
        <w:br/>
        <w:t>- wanneer de situatie rond de zorgvraag en/of de cliënt maakt dat de veiligheid van de zorgverleners en/ of de zorgvrager niet kan worden gegarandeerd;</w:t>
      </w:r>
      <w:r w:rsidRPr="00AC0DAB">
        <w:rPr>
          <w:rFonts w:asciiTheme="majorHAnsi" w:hAnsiTheme="majorHAnsi" w:cs="Arial"/>
          <w:color w:val="232323"/>
          <w:sz w:val="22"/>
          <w:szCs w:val="22"/>
        </w:rPr>
        <w:br/>
        <w:t>- wanneer de situatie rond de zorgvraag en/of de cliënt dusdanig is dat de kwaliteit en/ of kwantiteit van zorg niet kan worden gegarandeerd;</w:t>
      </w:r>
      <w:r w:rsidRPr="00AC0DAB">
        <w:rPr>
          <w:rFonts w:asciiTheme="majorHAnsi" w:hAnsiTheme="majorHAnsi" w:cs="Arial"/>
          <w:color w:val="232323"/>
          <w:sz w:val="22"/>
          <w:szCs w:val="22"/>
        </w:rPr>
        <w:br/>
        <w:t>- cliënten die kampen met sterke zelfdodingsneigingen;</w:t>
      </w:r>
      <w:r w:rsidRPr="00AC0DAB">
        <w:rPr>
          <w:rFonts w:asciiTheme="majorHAnsi" w:hAnsiTheme="majorHAnsi" w:cs="Arial"/>
          <w:color w:val="232323"/>
          <w:sz w:val="22"/>
          <w:szCs w:val="22"/>
        </w:rPr>
        <w:br/>
        <w:t>- cliënten die verslaafd zijn aan alcohol of drugs;</w:t>
      </w:r>
      <w:r w:rsidRPr="00AC0DAB">
        <w:rPr>
          <w:rFonts w:asciiTheme="majorHAnsi" w:hAnsiTheme="majorHAnsi" w:cs="Arial"/>
          <w:color w:val="232323"/>
          <w:sz w:val="22"/>
          <w:szCs w:val="22"/>
        </w:rPr>
        <w:br/>
        <w:t>- cliënten met zware psychiatrische problematiek, die opname in een ziekenhuis of kliniek vereist;</w:t>
      </w:r>
      <w:r w:rsidRPr="00AC0DAB">
        <w:rPr>
          <w:rFonts w:asciiTheme="majorHAnsi" w:hAnsiTheme="majorHAnsi" w:cs="Arial"/>
          <w:color w:val="232323"/>
          <w:sz w:val="22"/>
          <w:szCs w:val="22"/>
        </w:rPr>
        <w:br/>
        <w:t>- cliënten die ernstig psychotisch zijn;</w:t>
      </w:r>
      <w:r w:rsidRPr="00AC0DAB">
        <w:rPr>
          <w:rFonts w:asciiTheme="majorHAnsi" w:hAnsiTheme="majorHAnsi" w:cs="Arial"/>
          <w:color w:val="232323"/>
          <w:sz w:val="22"/>
          <w:szCs w:val="22"/>
        </w:rPr>
        <w:br/>
        <w:t>- cliënten die continu (24-uurs) zorg nodig hebben;</w:t>
      </w:r>
      <w:r w:rsidRPr="00AC0DAB">
        <w:rPr>
          <w:rFonts w:asciiTheme="majorHAnsi" w:hAnsiTheme="majorHAnsi" w:cs="Arial"/>
          <w:color w:val="232323"/>
          <w:sz w:val="22"/>
          <w:szCs w:val="22"/>
        </w:rPr>
        <w:br/>
        <w:t>- cliënten die kampen met agressieproblematiek, waar de cliënt niet bereid is aan te werken;</w:t>
      </w:r>
      <w:r w:rsidRPr="00AC0DAB">
        <w:rPr>
          <w:rFonts w:asciiTheme="majorHAnsi" w:hAnsiTheme="majorHAnsi" w:cs="Arial"/>
          <w:color w:val="232323"/>
          <w:sz w:val="22"/>
          <w:szCs w:val="22"/>
        </w:rPr>
        <w:br/>
        <w:t>- etc.</w:t>
      </w:r>
    </w:p>
    <w:p w:rsidR="00AC0DAB" w:rsidRDefault="00AC0DAB"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r w:rsidRPr="00AC0DAB">
        <w:rPr>
          <w:rFonts w:asciiTheme="majorHAnsi" w:hAnsiTheme="majorHAnsi" w:cs="Arial"/>
          <w:color w:val="232323"/>
          <w:sz w:val="22"/>
          <w:szCs w:val="22"/>
        </w:rPr>
        <w:t>Uiteraard ben jij zelf degene die deze uitsluitingscriteria het beste kan omschrijven of opsommen, bijvoorbeeld op jouw website, in jouw profiel op de website van De Zorgprofessional, in reclamefolders, etc.</w:t>
      </w:r>
    </w:p>
    <w:p w:rsidR="00BF28D0" w:rsidRDefault="00BF28D0"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bookmarkStart w:id="1" w:name="_GoBack"/>
      <w:bookmarkEnd w:id="1"/>
    </w:p>
    <w:p w:rsidR="00AC0DAB" w:rsidRPr="00AC0DAB" w:rsidRDefault="00AC0DAB" w:rsidP="00AC0DAB">
      <w:pPr>
        <w:pStyle w:val="Normaalweb"/>
        <w:shd w:val="clear" w:color="auto" w:fill="FFFFFF"/>
        <w:spacing w:before="0" w:beforeAutospacing="0" w:after="0" w:afterAutospacing="0" w:line="276" w:lineRule="atLeast"/>
        <w:rPr>
          <w:rFonts w:asciiTheme="majorHAnsi" w:hAnsiTheme="majorHAnsi" w:cs="Arial"/>
          <w:color w:val="232323"/>
          <w:sz w:val="22"/>
          <w:szCs w:val="22"/>
        </w:rPr>
      </w:pPr>
      <w:r w:rsidRPr="00AC0DAB">
        <w:rPr>
          <w:rFonts w:asciiTheme="majorHAnsi" w:hAnsiTheme="majorHAnsi" w:cs="Arial"/>
          <w:color w:val="232323"/>
          <w:sz w:val="22"/>
          <w:szCs w:val="22"/>
        </w:rPr>
        <w:t xml:space="preserve">Tip: voeg jouw eigen pagina toe in je </w:t>
      </w:r>
      <w:proofErr w:type="spellStart"/>
      <w:r w:rsidRPr="00AC0DAB">
        <w:rPr>
          <w:rFonts w:asciiTheme="majorHAnsi" w:hAnsiTheme="majorHAnsi" w:cs="Arial"/>
          <w:color w:val="232323"/>
          <w:sz w:val="22"/>
          <w:szCs w:val="22"/>
        </w:rPr>
        <w:t>Showmap</w:t>
      </w:r>
      <w:proofErr w:type="spellEnd"/>
      <w:r w:rsidRPr="00AC0DAB">
        <w:rPr>
          <w:rFonts w:asciiTheme="majorHAnsi" w:hAnsiTheme="majorHAnsi" w:cs="Arial"/>
          <w:color w:val="232323"/>
          <w:sz w:val="22"/>
          <w:szCs w:val="22"/>
        </w:rPr>
        <w:t xml:space="preserve"> Portfolio.</w:t>
      </w:r>
      <w:r w:rsidRPr="00AC0DAB">
        <w:rPr>
          <w:rFonts w:asciiTheme="majorHAnsi" w:hAnsiTheme="majorHAnsi" w:cs="Arial"/>
          <w:color w:val="232323"/>
          <w:sz w:val="22"/>
          <w:szCs w:val="22"/>
        </w:rPr>
        <w:br/>
      </w:r>
      <w:r>
        <w:rPr>
          <w:rFonts w:ascii="Arial" w:hAnsi="Arial" w:cs="Arial"/>
          <w:color w:val="232323"/>
          <w:sz w:val="17"/>
          <w:szCs w:val="17"/>
        </w:rPr>
        <w:t> </w:t>
      </w:r>
      <w:bookmarkEnd w:id="0"/>
    </w:p>
    <w:sectPr w:rsidR="00AC0DAB" w:rsidRPr="00AC0DAB" w:rsidSect="008A5DF3">
      <w:headerReference w:type="even" r:id="rId9"/>
      <w:headerReference w:type="default" r:id="rId10"/>
      <w:footerReference w:type="even" r:id="rId11"/>
      <w:footerReference w:type="default" r:id="rId12"/>
      <w:headerReference w:type="first" r:id="rId13"/>
      <w:pgSz w:w="11900" w:h="16840"/>
      <w:pgMar w:top="2268" w:right="1418" w:bottom="1418"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AF" w:rsidRDefault="00AB6DAF" w:rsidP="005B1356">
      <w:r>
        <w:separator/>
      </w:r>
    </w:p>
  </w:endnote>
  <w:endnote w:type="continuationSeparator" w:id="0">
    <w:p w:rsidR="00AB6DAF" w:rsidRDefault="00AB6DAF" w:rsidP="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2A" w:rsidRDefault="0052322A">
    <w:pPr>
      <w:pStyle w:val="Voettekst"/>
    </w:pPr>
  </w:p>
  <w:p w:rsidR="0052322A" w:rsidRDefault="005232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75890"/>
      <w:docPartObj>
        <w:docPartGallery w:val="Page Numbers (Bottom of Page)"/>
        <w:docPartUnique/>
      </w:docPartObj>
    </w:sdtPr>
    <w:sdtEndPr/>
    <w:sdtContent>
      <w:p w:rsidR="0052322A" w:rsidRDefault="0052322A">
        <w:pPr>
          <w:pStyle w:val="Voettekst"/>
          <w:jc w:val="right"/>
        </w:pPr>
        <w:r>
          <w:fldChar w:fldCharType="begin"/>
        </w:r>
        <w:r>
          <w:instrText xml:space="preserve"> PAGE   \* MERGEFORMAT </w:instrText>
        </w:r>
        <w:r>
          <w:fldChar w:fldCharType="separate"/>
        </w:r>
        <w:r w:rsidR="00AC0DAB">
          <w:rPr>
            <w:noProof/>
          </w:rPr>
          <w:t>2</w:t>
        </w:r>
        <w:r>
          <w:rPr>
            <w:noProof/>
          </w:rPr>
          <w:fldChar w:fldCharType="end"/>
        </w:r>
      </w:p>
    </w:sdtContent>
  </w:sdt>
  <w:p w:rsidR="0052322A" w:rsidRDefault="0052322A">
    <w:pPr>
      <w:pStyle w:val="Voettekst"/>
    </w:pPr>
  </w:p>
  <w:p w:rsidR="0052322A" w:rsidRDefault="005232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AF" w:rsidRDefault="00AB6DAF" w:rsidP="005B1356">
      <w:r>
        <w:separator/>
      </w:r>
    </w:p>
  </w:footnote>
  <w:footnote w:type="continuationSeparator" w:id="0">
    <w:p w:rsidR="00AB6DAF" w:rsidRDefault="00AB6DAF" w:rsidP="005B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2A" w:rsidRDefault="0052322A">
    <w:pPr>
      <w:pStyle w:val="Koptekst"/>
    </w:pPr>
  </w:p>
  <w:p w:rsidR="0052322A" w:rsidRDefault="005232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2A" w:rsidRDefault="0052322A">
    <w:pPr>
      <w:pStyle w:val="Koptekst"/>
    </w:pPr>
    <w:r>
      <w:rPr>
        <w:noProof/>
        <w:lang w:val="nl-NL"/>
      </w:rPr>
      <w:drawing>
        <wp:anchor distT="0" distB="0" distL="114300" distR="114300" simplePos="0" relativeHeight="251661312" behindDoc="1" locked="0" layoutInCell="1" allowOverlap="1" wp14:anchorId="7439675A" wp14:editId="593EE4AD">
          <wp:simplePos x="0" y="0"/>
          <wp:positionH relativeFrom="column">
            <wp:posOffset>-900430</wp:posOffset>
          </wp:positionH>
          <wp:positionV relativeFrom="paragraph">
            <wp:posOffset>-450215</wp:posOffset>
          </wp:positionV>
          <wp:extent cx="7559675" cy="10690225"/>
          <wp:effectExtent l="0" t="0" r="9525" b="3175"/>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225"/>
                  </a:xfrm>
                  <a:prstGeom prst="rect">
                    <a:avLst/>
                  </a:prstGeom>
                  <a:noFill/>
                  <a:ln>
                    <a:noFill/>
                  </a:ln>
                </pic:spPr>
              </pic:pic>
            </a:graphicData>
          </a:graphic>
        </wp:anchor>
      </w:drawing>
    </w:r>
  </w:p>
  <w:p w:rsidR="0052322A" w:rsidRDefault="005232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2A" w:rsidRDefault="0052322A">
    <w:pPr>
      <w:pStyle w:val="Koptekst"/>
    </w:pPr>
    <w:r>
      <w:rPr>
        <w:noProof/>
        <w:lang w:val="nl-NL"/>
      </w:rPr>
      <w:drawing>
        <wp:anchor distT="0" distB="0" distL="114300" distR="114300" simplePos="0" relativeHeight="251659264" behindDoc="1" locked="0" layoutInCell="1" allowOverlap="1" wp14:anchorId="5CD799C9" wp14:editId="5633A529">
          <wp:simplePos x="0" y="0"/>
          <wp:positionH relativeFrom="column">
            <wp:posOffset>-900430</wp:posOffset>
          </wp:positionH>
          <wp:positionV relativeFrom="paragraph">
            <wp:posOffset>-450215</wp:posOffset>
          </wp:positionV>
          <wp:extent cx="7559675" cy="10703560"/>
          <wp:effectExtent l="19050" t="0" r="3175"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35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A0"/>
    <w:multiLevelType w:val="hybridMultilevel"/>
    <w:tmpl w:val="DAD82C94"/>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nsid w:val="077532B1"/>
    <w:multiLevelType w:val="hybridMultilevel"/>
    <w:tmpl w:val="D040A93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7F343C"/>
    <w:multiLevelType w:val="hybridMultilevel"/>
    <w:tmpl w:val="5A2A7DB8"/>
    <w:lvl w:ilvl="0" w:tplc="0413000F">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
    <w:nsid w:val="0D4C4ECE"/>
    <w:multiLevelType w:val="hybridMultilevel"/>
    <w:tmpl w:val="946A1996"/>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3956A6E"/>
    <w:multiLevelType w:val="hybridMultilevel"/>
    <w:tmpl w:val="B080C47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191443"/>
    <w:multiLevelType w:val="hybridMultilevel"/>
    <w:tmpl w:val="215663D6"/>
    <w:lvl w:ilvl="0" w:tplc="21CCDB40">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FF7BAF"/>
    <w:multiLevelType w:val="hybridMultilevel"/>
    <w:tmpl w:val="FFA40372"/>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D234FC"/>
    <w:multiLevelType w:val="hybridMultilevel"/>
    <w:tmpl w:val="AF4471A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BE40B51"/>
    <w:multiLevelType w:val="hybridMultilevel"/>
    <w:tmpl w:val="5D62E4C6"/>
    <w:lvl w:ilvl="0" w:tplc="0236153C">
      <w:start w:val="1"/>
      <w:numFmt w:val="decimal"/>
      <w:lvlText w:val="%1."/>
      <w:lvlJc w:val="left"/>
      <w:pPr>
        <w:ind w:left="720" w:hanging="360"/>
      </w:pPr>
      <w:rPr>
        <w:rFonts w:ascii="Calibr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D9F6D0F"/>
    <w:multiLevelType w:val="hybridMultilevel"/>
    <w:tmpl w:val="1B1ED3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00F5DB3"/>
    <w:multiLevelType w:val="hybridMultilevel"/>
    <w:tmpl w:val="B93E0E5E"/>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833B8A"/>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314D0E"/>
    <w:multiLevelType w:val="multilevel"/>
    <w:tmpl w:val="BB70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AFC1CD7"/>
    <w:multiLevelType w:val="hybridMultilevel"/>
    <w:tmpl w:val="D3D63B74"/>
    <w:lvl w:ilvl="0" w:tplc="A6D60B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B5577AB"/>
    <w:multiLevelType w:val="hybridMultilevel"/>
    <w:tmpl w:val="7C647FCA"/>
    <w:lvl w:ilvl="0" w:tplc="ED46268C">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3B672088"/>
    <w:multiLevelType w:val="hybridMultilevel"/>
    <w:tmpl w:val="5C2C5FC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E27A14"/>
    <w:multiLevelType w:val="hybridMultilevel"/>
    <w:tmpl w:val="55A62C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5580A44"/>
    <w:multiLevelType w:val="hybridMultilevel"/>
    <w:tmpl w:val="17A0AD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8">
    <w:nsid w:val="4710758C"/>
    <w:multiLevelType w:val="hybridMultilevel"/>
    <w:tmpl w:val="3F30628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9">
    <w:nsid w:val="47D629E7"/>
    <w:multiLevelType w:val="hybridMultilevel"/>
    <w:tmpl w:val="8DD213BA"/>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5C2A94"/>
    <w:multiLevelType w:val="hybridMultilevel"/>
    <w:tmpl w:val="07220ACA"/>
    <w:lvl w:ilvl="0" w:tplc="63C629C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1">
    <w:nsid w:val="4D144006"/>
    <w:multiLevelType w:val="hybridMultilevel"/>
    <w:tmpl w:val="B054F18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2">
    <w:nsid w:val="4D5632C2"/>
    <w:multiLevelType w:val="hybridMultilevel"/>
    <w:tmpl w:val="5F5E246A"/>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3">
    <w:nsid w:val="4E7068C7"/>
    <w:multiLevelType w:val="hybridMultilevel"/>
    <w:tmpl w:val="4F4CA5BC"/>
    <w:lvl w:ilvl="0" w:tplc="95705040">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4">
    <w:nsid w:val="51B1470D"/>
    <w:multiLevelType w:val="hybridMultilevel"/>
    <w:tmpl w:val="1A7434E4"/>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5">
    <w:nsid w:val="589D531B"/>
    <w:multiLevelType w:val="hybridMultilevel"/>
    <w:tmpl w:val="F552E9E0"/>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6">
    <w:nsid w:val="5DA0047B"/>
    <w:multiLevelType w:val="multilevel"/>
    <w:tmpl w:val="CA443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19A14AA"/>
    <w:multiLevelType w:val="hybridMultilevel"/>
    <w:tmpl w:val="DC66C64E"/>
    <w:lvl w:ilvl="0" w:tplc="0413000F">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8">
    <w:nsid w:val="657932A8"/>
    <w:multiLevelType w:val="hybridMultilevel"/>
    <w:tmpl w:val="BF4C672A"/>
    <w:lvl w:ilvl="0" w:tplc="840AD506">
      <w:start w:val="1"/>
      <w:numFmt w:val="decimal"/>
      <w:lvlText w:val="%1"/>
      <w:lvlJc w:val="left"/>
      <w:pPr>
        <w:ind w:left="421" w:hanging="42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9">
    <w:nsid w:val="68A66920"/>
    <w:multiLevelType w:val="hybridMultilevel"/>
    <w:tmpl w:val="970E745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4E27A1"/>
    <w:multiLevelType w:val="hybridMultilevel"/>
    <w:tmpl w:val="49B0352E"/>
    <w:lvl w:ilvl="0" w:tplc="A65EF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28772B9"/>
    <w:multiLevelType w:val="hybridMultilevel"/>
    <w:tmpl w:val="02E20512"/>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5A5B50"/>
    <w:multiLevelType w:val="hybridMultilevel"/>
    <w:tmpl w:val="C9BA9BD8"/>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3A6CA9"/>
    <w:multiLevelType w:val="hybridMultilevel"/>
    <w:tmpl w:val="B426A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C26024B"/>
    <w:multiLevelType w:val="multilevel"/>
    <w:tmpl w:val="28C099CA"/>
    <w:lvl w:ilvl="0">
      <w:start w:val="1"/>
      <w:numFmt w:val="bullet"/>
      <w:lvlText w:val="-"/>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F9B39C9"/>
    <w:multiLevelType w:val="hybridMultilevel"/>
    <w:tmpl w:val="143E0D8C"/>
    <w:lvl w:ilvl="0" w:tplc="D8168032">
      <w:start w:val="1"/>
      <w:numFmt w:val="bullet"/>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9"/>
  </w:num>
  <w:num w:numId="5">
    <w:abstractNumId w:val="15"/>
  </w:num>
  <w:num w:numId="6">
    <w:abstractNumId w:val="33"/>
  </w:num>
  <w:num w:numId="7">
    <w:abstractNumId w:val="31"/>
  </w:num>
  <w:num w:numId="8">
    <w:abstractNumId w:val="14"/>
  </w:num>
  <w:num w:numId="9">
    <w:abstractNumId w:val="35"/>
  </w:num>
  <w:num w:numId="10">
    <w:abstractNumId w:val="19"/>
  </w:num>
  <w:num w:numId="11">
    <w:abstractNumId w:val="7"/>
  </w:num>
  <w:num w:numId="12">
    <w:abstractNumId w:val="3"/>
  </w:num>
  <w:num w:numId="13">
    <w:abstractNumId w:val="32"/>
  </w:num>
  <w:num w:numId="14">
    <w:abstractNumId w:val="5"/>
  </w:num>
  <w:num w:numId="15">
    <w:abstractNumId w:val="20"/>
  </w:num>
  <w:num w:numId="16">
    <w:abstractNumId w:val="28"/>
  </w:num>
  <w:num w:numId="17">
    <w:abstractNumId w:val="18"/>
  </w:num>
  <w:num w:numId="18">
    <w:abstractNumId w:val="22"/>
  </w:num>
  <w:num w:numId="19">
    <w:abstractNumId w:val="0"/>
  </w:num>
  <w:num w:numId="20">
    <w:abstractNumId w:val="23"/>
  </w:num>
  <w:num w:numId="21">
    <w:abstractNumId w:val="13"/>
  </w:num>
  <w:num w:numId="22">
    <w:abstractNumId w:val="16"/>
  </w:num>
  <w:num w:numId="23">
    <w:abstractNumId w:val="25"/>
  </w:num>
  <w:num w:numId="24">
    <w:abstractNumId w:val="2"/>
  </w:num>
  <w:num w:numId="25">
    <w:abstractNumId w:val="21"/>
  </w:num>
  <w:num w:numId="26">
    <w:abstractNumId w:val="24"/>
  </w:num>
  <w:num w:numId="27">
    <w:abstractNumId w:val="27"/>
  </w:num>
  <w:num w:numId="28">
    <w:abstractNumId w:val="17"/>
  </w:num>
  <w:num w:numId="29">
    <w:abstractNumId w:val="4"/>
  </w:num>
  <w:num w:numId="30">
    <w:abstractNumId w:val="1"/>
  </w:num>
  <w:num w:numId="31">
    <w:abstractNumId w:val="10"/>
  </w:num>
  <w:num w:numId="32">
    <w:abstractNumId w:val="8"/>
  </w:num>
  <w:num w:numId="33">
    <w:abstractNumId w:val="29"/>
  </w:num>
  <w:num w:numId="34">
    <w:abstractNumId w:val="6"/>
  </w:num>
  <w:num w:numId="35">
    <w:abstractNumId w:val="30"/>
  </w:num>
  <w:num w:numId="3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6F"/>
    <w:rsid w:val="00035AB1"/>
    <w:rsid w:val="00037C16"/>
    <w:rsid w:val="00051B02"/>
    <w:rsid w:val="00081D35"/>
    <w:rsid w:val="000B03AF"/>
    <w:rsid w:val="000C2DE2"/>
    <w:rsid w:val="0010232A"/>
    <w:rsid w:val="001101A2"/>
    <w:rsid w:val="001161F7"/>
    <w:rsid w:val="001162CA"/>
    <w:rsid w:val="00141932"/>
    <w:rsid w:val="00146B5F"/>
    <w:rsid w:val="00151BED"/>
    <w:rsid w:val="00183112"/>
    <w:rsid w:val="0019098F"/>
    <w:rsid w:val="001A7BEE"/>
    <w:rsid w:val="001C5C5F"/>
    <w:rsid w:val="001E2E8E"/>
    <w:rsid w:val="001E792C"/>
    <w:rsid w:val="001F463E"/>
    <w:rsid w:val="002231B0"/>
    <w:rsid w:val="00285402"/>
    <w:rsid w:val="002A17B7"/>
    <w:rsid w:val="002A6BFA"/>
    <w:rsid w:val="002B4E9F"/>
    <w:rsid w:val="002C0FFE"/>
    <w:rsid w:val="002D2D9B"/>
    <w:rsid w:val="002D4885"/>
    <w:rsid w:val="002F0D56"/>
    <w:rsid w:val="002F3329"/>
    <w:rsid w:val="002F400E"/>
    <w:rsid w:val="003166EB"/>
    <w:rsid w:val="00322F19"/>
    <w:rsid w:val="003269CE"/>
    <w:rsid w:val="003327D7"/>
    <w:rsid w:val="00347AE7"/>
    <w:rsid w:val="003510BA"/>
    <w:rsid w:val="003837DB"/>
    <w:rsid w:val="003908B3"/>
    <w:rsid w:val="00391B4A"/>
    <w:rsid w:val="00397BB8"/>
    <w:rsid w:val="003C1C74"/>
    <w:rsid w:val="003C202D"/>
    <w:rsid w:val="003D1C16"/>
    <w:rsid w:val="00432ADB"/>
    <w:rsid w:val="00434AD3"/>
    <w:rsid w:val="0047708D"/>
    <w:rsid w:val="0048284D"/>
    <w:rsid w:val="00490517"/>
    <w:rsid w:val="00493155"/>
    <w:rsid w:val="004A03E4"/>
    <w:rsid w:val="004A088B"/>
    <w:rsid w:val="004A0AAE"/>
    <w:rsid w:val="004A3EC4"/>
    <w:rsid w:val="004A7D2A"/>
    <w:rsid w:val="004B18A1"/>
    <w:rsid w:val="004C4CCA"/>
    <w:rsid w:val="004D1E3B"/>
    <w:rsid w:val="004D50B3"/>
    <w:rsid w:val="00516ED6"/>
    <w:rsid w:val="0052322A"/>
    <w:rsid w:val="00547151"/>
    <w:rsid w:val="0055337F"/>
    <w:rsid w:val="00557BD6"/>
    <w:rsid w:val="00560C39"/>
    <w:rsid w:val="005B1356"/>
    <w:rsid w:val="005D2172"/>
    <w:rsid w:val="005E1A56"/>
    <w:rsid w:val="005F0010"/>
    <w:rsid w:val="006209DB"/>
    <w:rsid w:val="006228C5"/>
    <w:rsid w:val="00623F9F"/>
    <w:rsid w:val="0062606D"/>
    <w:rsid w:val="00656973"/>
    <w:rsid w:val="00677675"/>
    <w:rsid w:val="00685F5F"/>
    <w:rsid w:val="006A2EEF"/>
    <w:rsid w:val="006A45AD"/>
    <w:rsid w:val="006D774D"/>
    <w:rsid w:val="00702D15"/>
    <w:rsid w:val="00726B48"/>
    <w:rsid w:val="00740552"/>
    <w:rsid w:val="0074450B"/>
    <w:rsid w:val="00776D35"/>
    <w:rsid w:val="0078352E"/>
    <w:rsid w:val="0079007E"/>
    <w:rsid w:val="007C3253"/>
    <w:rsid w:val="00804ACC"/>
    <w:rsid w:val="00817B8D"/>
    <w:rsid w:val="00822898"/>
    <w:rsid w:val="008579E9"/>
    <w:rsid w:val="008705A6"/>
    <w:rsid w:val="008731F5"/>
    <w:rsid w:val="00874BB6"/>
    <w:rsid w:val="00884C69"/>
    <w:rsid w:val="00891FB6"/>
    <w:rsid w:val="008A5DF3"/>
    <w:rsid w:val="008B5F3E"/>
    <w:rsid w:val="008F061B"/>
    <w:rsid w:val="008F76DC"/>
    <w:rsid w:val="00904AA0"/>
    <w:rsid w:val="00971E68"/>
    <w:rsid w:val="00990D0D"/>
    <w:rsid w:val="009974AA"/>
    <w:rsid w:val="00997583"/>
    <w:rsid w:val="009A6D1D"/>
    <w:rsid w:val="009C3903"/>
    <w:rsid w:val="009C736F"/>
    <w:rsid w:val="00A01162"/>
    <w:rsid w:val="00A21E13"/>
    <w:rsid w:val="00A343BD"/>
    <w:rsid w:val="00A46BA0"/>
    <w:rsid w:val="00A477C4"/>
    <w:rsid w:val="00A52FEA"/>
    <w:rsid w:val="00A62D87"/>
    <w:rsid w:val="00A73F35"/>
    <w:rsid w:val="00A8558F"/>
    <w:rsid w:val="00A930DC"/>
    <w:rsid w:val="00AB6DAF"/>
    <w:rsid w:val="00AC0DAB"/>
    <w:rsid w:val="00AC1053"/>
    <w:rsid w:val="00AC5083"/>
    <w:rsid w:val="00B11336"/>
    <w:rsid w:val="00B17163"/>
    <w:rsid w:val="00B17D08"/>
    <w:rsid w:val="00B23DBF"/>
    <w:rsid w:val="00B25AEC"/>
    <w:rsid w:val="00B61E63"/>
    <w:rsid w:val="00B76BA2"/>
    <w:rsid w:val="00B77FA7"/>
    <w:rsid w:val="00B8176B"/>
    <w:rsid w:val="00BB5A83"/>
    <w:rsid w:val="00BC07ED"/>
    <w:rsid w:val="00BE7428"/>
    <w:rsid w:val="00BF28D0"/>
    <w:rsid w:val="00C454AE"/>
    <w:rsid w:val="00C66FD3"/>
    <w:rsid w:val="00C70049"/>
    <w:rsid w:val="00C7352B"/>
    <w:rsid w:val="00C7512E"/>
    <w:rsid w:val="00C75D5D"/>
    <w:rsid w:val="00C86A35"/>
    <w:rsid w:val="00C959C1"/>
    <w:rsid w:val="00CA06FA"/>
    <w:rsid w:val="00CA354B"/>
    <w:rsid w:val="00CB0CEF"/>
    <w:rsid w:val="00CC4875"/>
    <w:rsid w:val="00CF3708"/>
    <w:rsid w:val="00D20C78"/>
    <w:rsid w:val="00D50572"/>
    <w:rsid w:val="00D520DF"/>
    <w:rsid w:val="00D618BC"/>
    <w:rsid w:val="00DA5B3B"/>
    <w:rsid w:val="00DC660E"/>
    <w:rsid w:val="00DD084F"/>
    <w:rsid w:val="00DE0759"/>
    <w:rsid w:val="00DF2A8A"/>
    <w:rsid w:val="00E03ED5"/>
    <w:rsid w:val="00E12E66"/>
    <w:rsid w:val="00E214EE"/>
    <w:rsid w:val="00E2316C"/>
    <w:rsid w:val="00E74969"/>
    <w:rsid w:val="00EA3D31"/>
    <w:rsid w:val="00EC30C6"/>
    <w:rsid w:val="00EE073F"/>
    <w:rsid w:val="00EF29A7"/>
    <w:rsid w:val="00F00572"/>
    <w:rsid w:val="00F13BCA"/>
    <w:rsid w:val="00F41023"/>
    <w:rsid w:val="00F546A8"/>
    <w:rsid w:val="00F5701C"/>
    <w:rsid w:val="00F57333"/>
    <w:rsid w:val="00F7252D"/>
    <w:rsid w:val="00F74347"/>
    <w:rsid w:val="00F82539"/>
    <w:rsid w:val="00F97C01"/>
    <w:rsid w:val="00FD1498"/>
    <w:rsid w:val="00FD4B72"/>
    <w:rsid w:val="00FE0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1498"/>
  </w:style>
  <w:style w:type="paragraph" w:styleId="Kop1">
    <w:name w:val="heading 1"/>
    <w:basedOn w:val="Standaard"/>
    <w:next w:val="Standaard"/>
    <w:link w:val="Kop1Char"/>
    <w:uiPriority w:val="9"/>
    <w:qFormat/>
    <w:rsid w:val="00557BD6"/>
    <w:pPr>
      <w:keepNext/>
      <w:keepLines/>
      <w:tabs>
        <w:tab w:val="left" w:pos="425"/>
        <w:tab w:val="left" w:pos="567"/>
      </w:tabs>
      <w:spacing w:line="30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D15"/>
    <w:pPr>
      <w:keepNext/>
      <w:keepLines/>
      <w:tabs>
        <w:tab w:val="left" w:pos="284"/>
        <w:tab w:val="left" w:pos="425"/>
      </w:tabs>
      <w:spacing w:line="276" w:lineRule="auto"/>
      <w:outlineLvl w:val="1"/>
    </w:pPr>
    <w:rPr>
      <w:rFonts w:ascii="Arial" w:eastAsiaTheme="majorEastAsia" w:hAnsi="Arial" w:cstheme="majorBidi"/>
      <w:b/>
      <w:bCs/>
      <w:color w:val="365F91" w:themeColor="accent1" w:themeShade="BF"/>
      <w:szCs w:val="26"/>
      <w:lang w:val="nl-NL" w:eastAsia="en-US"/>
    </w:rPr>
  </w:style>
  <w:style w:type="paragraph" w:styleId="Kop3">
    <w:name w:val="heading 3"/>
    <w:basedOn w:val="Standaard"/>
    <w:next w:val="Standaard"/>
    <w:link w:val="Kop3Char"/>
    <w:uiPriority w:val="9"/>
    <w:unhideWhenUsed/>
    <w:qFormat/>
    <w:rsid w:val="003D1C16"/>
    <w:pPr>
      <w:keepNext/>
      <w:keepLines/>
      <w:tabs>
        <w:tab w:val="left" w:pos="709"/>
        <w:tab w:val="left" w:pos="851"/>
      </w:tabs>
      <w:spacing w:line="276" w:lineRule="auto"/>
      <w:outlineLvl w:val="2"/>
    </w:pPr>
    <w:rPr>
      <w:rFonts w:ascii="Arial" w:eastAsiaTheme="majorEastAsia" w:hAnsi="Arial" w:cstheme="majorBidi"/>
      <w:b/>
      <w:bCs/>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character" w:styleId="Hyperlink">
    <w:name w:val="Hyperlink"/>
    <w:basedOn w:val="Standaardalinea-lettertype"/>
    <w:uiPriority w:val="99"/>
    <w:unhideWhenUsed/>
    <w:rsid w:val="003D1C16"/>
    <w:rPr>
      <w:color w:val="0000FF"/>
      <w:u w:val="single"/>
    </w:rPr>
  </w:style>
  <w:style w:type="character" w:customStyle="1" w:styleId="Kop1Char">
    <w:name w:val="Kop 1 Char"/>
    <w:basedOn w:val="Standaardalinea-lettertype"/>
    <w:link w:val="Kop1"/>
    <w:uiPriority w:val="9"/>
    <w:rsid w:val="00557B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D1C16"/>
    <w:pPr>
      <w:spacing w:line="276" w:lineRule="auto"/>
      <w:outlineLvl w:val="9"/>
    </w:pPr>
    <w:rPr>
      <w:lang w:val="nl-NL"/>
    </w:rPr>
  </w:style>
  <w:style w:type="paragraph" w:styleId="Inhopg1">
    <w:name w:val="toc 1"/>
    <w:basedOn w:val="Standaard"/>
    <w:next w:val="Standaard"/>
    <w:autoRedefine/>
    <w:uiPriority w:val="39"/>
    <w:unhideWhenUsed/>
    <w:qFormat/>
    <w:rsid w:val="003D1C16"/>
    <w:pPr>
      <w:spacing w:after="100" w:line="276" w:lineRule="auto"/>
    </w:pPr>
    <w:rPr>
      <w:rFonts w:eastAsia="MS Mincho"/>
      <w:sz w:val="22"/>
      <w:szCs w:val="22"/>
      <w:lang w:val="nl-NL" w:eastAsia="en-US"/>
    </w:rPr>
  </w:style>
  <w:style w:type="paragraph" w:styleId="Inhopg3">
    <w:name w:val="toc 3"/>
    <w:basedOn w:val="Standaard"/>
    <w:next w:val="Standaard"/>
    <w:autoRedefine/>
    <w:uiPriority w:val="39"/>
    <w:unhideWhenUsed/>
    <w:qFormat/>
    <w:rsid w:val="003D1C16"/>
    <w:pPr>
      <w:spacing w:after="100" w:line="276" w:lineRule="auto"/>
      <w:ind w:left="440"/>
    </w:pPr>
    <w:rPr>
      <w:rFonts w:eastAsia="MS Mincho"/>
      <w:sz w:val="22"/>
      <w:szCs w:val="22"/>
      <w:lang w:val="nl-NL" w:eastAsia="en-US"/>
    </w:rPr>
  </w:style>
  <w:style w:type="paragraph" w:styleId="Ballontekst">
    <w:name w:val="Balloon Text"/>
    <w:basedOn w:val="Standaard"/>
    <w:link w:val="BallontekstChar"/>
    <w:uiPriority w:val="99"/>
    <w:semiHidden/>
    <w:unhideWhenUsed/>
    <w:rsid w:val="003D1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C16"/>
    <w:rPr>
      <w:rFonts w:ascii="Tahoma" w:hAnsi="Tahoma" w:cs="Tahoma"/>
      <w:sz w:val="16"/>
      <w:szCs w:val="16"/>
    </w:rPr>
  </w:style>
  <w:style w:type="character" w:customStyle="1" w:styleId="Kop3Char">
    <w:name w:val="Kop 3 Char"/>
    <w:basedOn w:val="Standaardalinea-lettertype"/>
    <w:link w:val="Kop3"/>
    <w:uiPriority w:val="9"/>
    <w:rsid w:val="003D1C16"/>
    <w:rPr>
      <w:rFonts w:ascii="Arial" w:eastAsiaTheme="majorEastAsia" w:hAnsi="Arial" w:cstheme="majorBidi"/>
      <w:b/>
      <w:bCs/>
      <w:szCs w:val="22"/>
      <w:lang w:val="nl-NL" w:eastAsia="en-US"/>
    </w:rPr>
  </w:style>
  <w:style w:type="paragraph" w:styleId="Normaalweb">
    <w:name w:val="Normal (Web)"/>
    <w:basedOn w:val="Standaard"/>
    <w:uiPriority w:val="99"/>
    <w:unhideWhenUsed/>
    <w:rsid w:val="003D1C16"/>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3D1C16"/>
    <w:pPr>
      <w:spacing w:after="200" w:line="276" w:lineRule="auto"/>
      <w:ind w:left="720"/>
      <w:contextualSpacing/>
    </w:pPr>
    <w:rPr>
      <w:rFonts w:eastAsia="MS Mincho"/>
      <w:sz w:val="22"/>
      <w:szCs w:val="22"/>
      <w:lang w:val="nl-NL" w:eastAsia="en-US"/>
    </w:rPr>
  </w:style>
  <w:style w:type="character" w:styleId="GevolgdeHyperlink">
    <w:name w:val="FollowedHyperlink"/>
    <w:basedOn w:val="Standaardalinea-lettertype"/>
    <w:uiPriority w:val="99"/>
    <w:semiHidden/>
    <w:unhideWhenUsed/>
    <w:rsid w:val="003D1C16"/>
    <w:rPr>
      <w:color w:val="800080" w:themeColor="followedHyperlink"/>
      <w:u w:val="single"/>
    </w:rPr>
  </w:style>
  <w:style w:type="character" w:customStyle="1" w:styleId="Kop2Char">
    <w:name w:val="Kop 2 Char"/>
    <w:basedOn w:val="Standaardalinea-lettertype"/>
    <w:link w:val="Kop2"/>
    <w:uiPriority w:val="9"/>
    <w:rsid w:val="00702D15"/>
    <w:rPr>
      <w:rFonts w:ascii="Arial" w:eastAsiaTheme="majorEastAsia" w:hAnsi="Arial" w:cstheme="majorBidi"/>
      <w:b/>
      <w:bCs/>
      <w:color w:val="365F91" w:themeColor="accent1" w:themeShade="BF"/>
      <w:szCs w:val="26"/>
      <w:lang w:val="nl-NL" w:eastAsia="en-US"/>
    </w:rPr>
  </w:style>
  <w:style w:type="character" w:customStyle="1" w:styleId="apple-converted-space">
    <w:name w:val="apple-converted-space"/>
    <w:basedOn w:val="Standaardalinea-lettertype"/>
    <w:rsid w:val="00891FB6"/>
  </w:style>
  <w:style w:type="character" w:styleId="Zwaar">
    <w:name w:val="Strong"/>
    <w:basedOn w:val="Standaardalinea-lettertype"/>
    <w:uiPriority w:val="22"/>
    <w:qFormat/>
    <w:rsid w:val="00891FB6"/>
    <w:rPr>
      <w:b/>
      <w:bCs/>
    </w:rPr>
  </w:style>
  <w:style w:type="character" w:styleId="Nadruk">
    <w:name w:val="Emphasis"/>
    <w:basedOn w:val="Standaardalinea-lettertype"/>
    <w:uiPriority w:val="20"/>
    <w:qFormat/>
    <w:rsid w:val="00891FB6"/>
    <w:rPr>
      <w:i/>
      <w:iCs/>
    </w:rPr>
  </w:style>
  <w:style w:type="character" w:customStyle="1" w:styleId="tijdstip">
    <w:name w:val="tijdstip"/>
    <w:basedOn w:val="Standaardalinea-lettertype"/>
    <w:rsid w:val="00891FB6"/>
  </w:style>
  <w:style w:type="paragraph" w:styleId="Inhopg2">
    <w:name w:val="toc 2"/>
    <w:basedOn w:val="Standaard"/>
    <w:next w:val="Standaard"/>
    <w:autoRedefine/>
    <w:uiPriority w:val="39"/>
    <w:unhideWhenUsed/>
    <w:qFormat/>
    <w:rsid w:val="00891FB6"/>
    <w:pPr>
      <w:spacing w:after="100" w:line="276" w:lineRule="auto"/>
      <w:ind w:left="220"/>
    </w:pPr>
    <w:rPr>
      <w:rFonts w:eastAsia="MS Mincho"/>
      <w:sz w:val="22"/>
      <w:szCs w:val="22"/>
      <w:lang w:val="nl-NL" w:eastAsia="en-US"/>
    </w:rPr>
  </w:style>
  <w:style w:type="paragraph" w:styleId="Voetnoottekst">
    <w:name w:val="footnote text"/>
    <w:basedOn w:val="Standaard"/>
    <w:link w:val="VoetnoottekstChar"/>
    <w:uiPriority w:val="99"/>
    <w:semiHidden/>
    <w:unhideWhenUsed/>
    <w:rsid w:val="00891FB6"/>
    <w:rPr>
      <w:rFonts w:eastAsia="MS Mincho"/>
      <w:sz w:val="20"/>
      <w:szCs w:val="20"/>
      <w:lang w:val="nl-NL" w:eastAsia="en-US"/>
    </w:rPr>
  </w:style>
  <w:style w:type="character" w:customStyle="1" w:styleId="VoetnoottekstChar">
    <w:name w:val="Voetnoottekst Char"/>
    <w:basedOn w:val="Standaardalinea-lettertype"/>
    <w:link w:val="Voetnoottekst"/>
    <w:uiPriority w:val="99"/>
    <w:semiHidden/>
    <w:rsid w:val="00891FB6"/>
    <w:rPr>
      <w:rFonts w:eastAsia="MS Mincho"/>
      <w:sz w:val="20"/>
      <w:szCs w:val="20"/>
      <w:lang w:val="nl-NL" w:eastAsia="en-US"/>
    </w:rPr>
  </w:style>
  <w:style w:type="character" w:styleId="Voetnootmarkering">
    <w:name w:val="footnote reference"/>
    <w:basedOn w:val="Standaardalinea-lettertype"/>
    <w:uiPriority w:val="99"/>
    <w:semiHidden/>
    <w:unhideWhenUsed/>
    <w:rsid w:val="00891F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1498"/>
  </w:style>
  <w:style w:type="paragraph" w:styleId="Kop1">
    <w:name w:val="heading 1"/>
    <w:basedOn w:val="Standaard"/>
    <w:next w:val="Standaard"/>
    <w:link w:val="Kop1Char"/>
    <w:uiPriority w:val="9"/>
    <w:qFormat/>
    <w:rsid w:val="00557BD6"/>
    <w:pPr>
      <w:keepNext/>
      <w:keepLines/>
      <w:tabs>
        <w:tab w:val="left" w:pos="425"/>
        <w:tab w:val="left" w:pos="567"/>
      </w:tabs>
      <w:spacing w:line="300"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D15"/>
    <w:pPr>
      <w:keepNext/>
      <w:keepLines/>
      <w:tabs>
        <w:tab w:val="left" w:pos="284"/>
        <w:tab w:val="left" w:pos="425"/>
      </w:tabs>
      <w:spacing w:line="276" w:lineRule="auto"/>
      <w:outlineLvl w:val="1"/>
    </w:pPr>
    <w:rPr>
      <w:rFonts w:ascii="Arial" w:eastAsiaTheme="majorEastAsia" w:hAnsi="Arial" w:cstheme="majorBidi"/>
      <w:b/>
      <w:bCs/>
      <w:color w:val="365F91" w:themeColor="accent1" w:themeShade="BF"/>
      <w:szCs w:val="26"/>
      <w:lang w:val="nl-NL" w:eastAsia="en-US"/>
    </w:rPr>
  </w:style>
  <w:style w:type="paragraph" w:styleId="Kop3">
    <w:name w:val="heading 3"/>
    <w:basedOn w:val="Standaard"/>
    <w:next w:val="Standaard"/>
    <w:link w:val="Kop3Char"/>
    <w:uiPriority w:val="9"/>
    <w:unhideWhenUsed/>
    <w:qFormat/>
    <w:rsid w:val="003D1C16"/>
    <w:pPr>
      <w:keepNext/>
      <w:keepLines/>
      <w:tabs>
        <w:tab w:val="left" w:pos="709"/>
        <w:tab w:val="left" w:pos="851"/>
      </w:tabs>
      <w:spacing w:line="276" w:lineRule="auto"/>
      <w:outlineLvl w:val="2"/>
    </w:pPr>
    <w:rPr>
      <w:rFonts w:ascii="Arial" w:eastAsiaTheme="majorEastAsia" w:hAnsi="Arial" w:cstheme="majorBidi"/>
      <w:b/>
      <w:bCs/>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356"/>
    <w:pPr>
      <w:tabs>
        <w:tab w:val="center" w:pos="4703"/>
        <w:tab w:val="right" w:pos="9406"/>
      </w:tabs>
    </w:pPr>
  </w:style>
  <w:style w:type="character" w:customStyle="1" w:styleId="KoptekstChar">
    <w:name w:val="Koptekst Char"/>
    <w:basedOn w:val="Standaardalinea-lettertype"/>
    <w:link w:val="Koptekst"/>
    <w:uiPriority w:val="99"/>
    <w:rsid w:val="005B1356"/>
  </w:style>
  <w:style w:type="paragraph" w:styleId="Voettekst">
    <w:name w:val="footer"/>
    <w:basedOn w:val="Standaard"/>
    <w:link w:val="VoettekstChar"/>
    <w:uiPriority w:val="99"/>
    <w:unhideWhenUsed/>
    <w:rsid w:val="005B1356"/>
    <w:pPr>
      <w:tabs>
        <w:tab w:val="center" w:pos="4703"/>
        <w:tab w:val="right" w:pos="9406"/>
      </w:tabs>
    </w:pPr>
  </w:style>
  <w:style w:type="character" w:customStyle="1" w:styleId="VoettekstChar">
    <w:name w:val="Voettekst Char"/>
    <w:basedOn w:val="Standaardalinea-lettertype"/>
    <w:link w:val="Voettekst"/>
    <w:uiPriority w:val="99"/>
    <w:rsid w:val="005B1356"/>
  </w:style>
  <w:style w:type="character" w:styleId="Hyperlink">
    <w:name w:val="Hyperlink"/>
    <w:basedOn w:val="Standaardalinea-lettertype"/>
    <w:uiPriority w:val="99"/>
    <w:unhideWhenUsed/>
    <w:rsid w:val="003D1C16"/>
    <w:rPr>
      <w:color w:val="0000FF"/>
      <w:u w:val="single"/>
    </w:rPr>
  </w:style>
  <w:style w:type="character" w:customStyle="1" w:styleId="Kop1Char">
    <w:name w:val="Kop 1 Char"/>
    <w:basedOn w:val="Standaardalinea-lettertype"/>
    <w:link w:val="Kop1"/>
    <w:uiPriority w:val="9"/>
    <w:rsid w:val="00557BD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D1C16"/>
    <w:pPr>
      <w:spacing w:line="276" w:lineRule="auto"/>
      <w:outlineLvl w:val="9"/>
    </w:pPr>
    <w:rPr>
      <w:lang w:val="nl-NL"/>
    </w:rPr>
  </w:style>
  <w:style w:type="paragraph" w:styleId="Inhopg1">
    <w:name w:val="toc 1"/>
    <w:basedOn w:val="Standaard"/>
    <w:next w:val="Standaard"/>
    <w:autoRedefine/>
    <w:uiPriority w:val="39"/>
    <w:unhideWhenUsed/>
    <w:qFormat/>
    <w:rsid w:val="003D1C16"/>
    <w:pPr>
      <w:spacing w:after="100" w:line="276" w:lineRule="auto"/>
    </w:pPr>
    <w:rPr>
      <w:rFonts w:eastAsia="MS Mincho"/>
      <w:sz w:val="22"/>
      <w:szCs w:val="22"/>
      <w:lang w:val="nl-NL" w:eastAsia="en-US"/>
    </w:rPr>
  </w:style>
  <w:style w:type="paragraph" w:styleId="Inhopg3">
    <w:name w:val="toc 3"/>
    <w:basedOn w:val="Standaard"/>
    <w:next w:val="Standaard"/>
    <w:autoRedefine/>
    <w:uiPriority w:val="39"/>
    <w:unhideWhenUsed/>
    <w:qFormat/>
    <w:rsid w:val="003D1C16"/>
    <w:pPr>
      <w:spacing w:after="100" w:line="276" w:lineRule="auto"/>
      <w:ind w:left="440"/>
    </w:pPr>
    <w:rPr>
      <w:rFonts w:eastAsia="MS Mincho"/>
      <w:sz w:val="22"/>
      <w:szCs w:val="22"/>
      <w:lang w:val="nl-NL" w:eastAsia="en-US"/>
    </w:rPr>
  </w:style>
  <w:style w:type="paragraph" w:styleId="Ballontekst">
    <w:name w:val="Balloon Text"/>
    <w:basedOn w:val="Standaard"/>
    <w:link w:val="BallontekstChar"/>
    <w:uiPriority w:val="99"/>
    <w:semiHidden/>
    <w:unhideWhenUsed/>
    <w:rsid w:val="003D1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C16"/>
    <w:rPr>
      <w:rFonts w:ascii="Tahoma" w:hAnsi="Tahoma" w:cs="Tahoma"/>
      <w:sz w:val="16"/>
      <w:szCs w:val="16"/>
    </w:rPr>
  </w:style>
  <w:style w:type="character" w:customStyle="1" w:styleId="Kop3Char">
    <w:name w:val="Kop 3 Char"/>
    <w:basedOn w:val="Standaardalinea-lettertype"/>
    <w:link w:val="Kop3"/>
    <w:uiPriority w:val="9"/>
    <w:rsid w:val="003D1C16"/>
    <w:rPr>
      <w:rFonts w:ascii="Arial" w:eastAsiaTheme="majorEastAsia" w:hAnsi="Arial" w:cstheme="majorBidi"/>
      <w:b/>
      <w:bCs/>
      <w:szCs w:val="22"/>
      <w:lang w:val="nl-NL" w:eastAsia="en-US"/>
    </w:rPr>
  </w:style>
  <w:style w:type="paragraph" w:styleId="Normaalweb">
    <w:name w:val="Normal (Web)"/>
    <w:basedOn w:val="Standaard"/>
    <w:uiPriority w:val="99"/>
    <w:unhideWhenUsed/>
    <w:rsid w:val="003D1C16"/>
    <w:pPr>
      <w:spacing w:before="100" w:beforeAutospacing="1" w:after="100" w:afterAutospacing="1"/>
    </w:pPr>
    <w:rPr>
      <w:rFonts w:ascii="Times New Roman" w:eastAsia="Times New Roman" w:hAnsi="Times New Roman" w:cs="Times New Roman"/>
      <w:lang w:val="nl-NL"/>
    </w:rPr>
  </w:style>
  <w:style w:type="paragraph" w:styleId="Lijstalinea">
    <w:name w:val="List Paragraph"/>
    <w:basedOn w:val="Standaard"/>
    <w:uiPriority w:val="34"/>
    <w:qFormat/>
    <w:rsid w:val="003D1C16"/>
    <w:pPr>
      <w:spacing w:after="200" w:line="276" w:lineRule="auto"/>
      <w:ind w:left="720"/>
      <w:contextualSpacing/>
    </w:pPr>
    <w:rPr>
      <w:rFonts w:eastAsia="MS Mincho"/>
      <w:sz w:val="22"/>
      <w:szCs w:val="22"/>
      <w:lang w:val="nl-NL" w:eastAsia="en-US"/>
    </w:rPr>
  </w:style>
  <w:style w:type="character" w:styleId="GevolgdeHyperlink">
    <w:name w:val="FollowedHyperlink"/>
    <w:basedOn w:val="Standaardalinea-lettertype"/>
    <w:uiPriority w:val="99"/>
    <w:semiHidden/>
    <w:unhideWhenUsed/>
    <w:rsid w:val="003D1C16"/>
    <w:rPr>
      <w:color w:val="800080" w:themeColor="followedHyperlink"/>
      <w:u w:val="single"/>
    </w:rPr>
  </w:style>
  <w:style w:type="character" w:customStyle="1" w:styleId="Kop2Char">
    <w:name w:val="Kop 2 Char"/>
    <w:basedOn w:val="Standaardalinea-lettertype"/>
    <w:link w:val="Kop2"/>
    <w:uiPriority w:val="9"/>
    <w:rsid w:val="00702D15"/>
    <w:rPr>
      <w:rFonts w:ascii="Arial" w:eastAsiaTheme="majorEastAsia" w:hAnsi="Arial" w:cstheme="majorBidi"/>
      <w:b/>
      <w:bCs/>
      <w:color w:val="365F91" w:themeColor="accent1" w:themeShade="BF"/>
      <w:szCs w:val="26"/>
      <w:lang w:val="nl-NL" w:eastAsia="en-US"/>
    </w:rPr>
  </w:style>
  <w:style w:type="character" w:customStyle="1" w:styleId="apple-converted-space">
    <w:name w:val="apple-converted-space"/>
    <w:basedOn w:val="Standaardalinea-lettertype"/>
    <w:rsid w:val="00891FB6"/>
  </w:style>
  <w:style w:type="character" w:styleId="Zwaar">
    <w:name w:val="Strong"/>
    <w:basedOn w:val="Standaardalinea-lettertype"/>
    <w:uiPriority w:val="22"/>
    <w:qFormat/>
    <w:rsid w:val="00891FB6"/>
    <w:rPr>
      <w:b/>
      <w:bCs/>
    </w:rPr>
  </w:style>
  <w:style w:type="character" w:styleId="Nadruk">
    <w:name w:val="Emphasis"/>
    <w:basedOn w:val="Standaardalinea-lettertype"/>
    <w:uiPriority w:val="20"/>
    <w:qFormat/>
    <w:rsid w:val="00891FB6"/>
    <w:rPr>
      <w:i/>
      <w:iCs/>
    </w:rPr>
  </w:style>
  <w:style w:type="character" w:customStyle="1" w:styleId="tijdstip">
    <w:name w:val="tijdstip"/>
    <w:basedOn w:val="Standaardalinea-lettertype"/>
    <w:rsid w:val="00891FB6"/>
  </w:style>
  <w:style w:type="paragraph" w:styleId="Inhopg2">
    <w:name w:val="toc 2"/>
    <w:basedOn w:val="Standaard"/>
    <w:next w:val="Standaard"/>
    <w:autoRedefine/>
    <w:uiPriority w:val="39"/>
    <w:unhideWhenUsed/>
    <w:qFormat/>
    <w:rsid w:val="00891FB6"/>
    <w:pPr>
      <w:spacing w:after="100" w:line="276" w:lineRule="auto"/>
      <w:ind w:left="220"/>
    </w:pPr>
    <w:rPr>
      <w:rFonts w:eastAsia="MS Mincho"/>
      <w:sz w:val="22"/>
      <w:szCs w:val="22"/>
      <w:lang w:val="nl-NL" w:eastAsia="en-US"/>
    </w:rPr>
  </w:style>
  <w:style w:type="paragraph" w:styleId="Voetnoottekst">
    <w:name w:val="footnote text"/>
    <w:basedOn w:val="Standaard"/>
    <w:link w:val="VoetnoottekstChar"/>
    <w:uiPriority w:val="99"/>
    <w:semiHidden/>
    <w:unhideWhenUsed/>
    <w:rsid w:val="00891FB6"/>
    <w:rPr>
      <w:rFonts w:eastAsia="MS Mincho"/>
      <w:sz w:val="20"/>
      <w:szCs w:val="20"/>
      <w:lang w:val="nl-NL" w:eastAsia="en-US"/>
    </w:rPr>
  </w:style>
  <w:style w:type="character" w:customStyle="1" w:styleId="VoetnoottekstChar">
    <w:name w:val="Voetnoottekst Char"/>
    <w:basedOn w:val="Standaardalinea-lettertype"/>
    <w:link w:val="Voetnoottekst"/>
    <w:uiPriority w:val="99"/>
    <w:semiHidden/>
    <w:rsid w:val="00891FB6"/>
    <w:rPr>
      <w:rFonts w:eastAsia="MS Mincho"/>
      <w:sz w:val="20"/>
      <w:szCs w:val="20"/>
      <w:lang w:val="nl-NL" w:eastAsia="en-US"/>
    </w:rPr>
  </w:style>
  <w:style w:type="character" w:styleId="Voetnootmarkering">
    <w:name w:val="footnote reference"/>
    <w:basedOn w:val="Standaardalinea-lettertype"/>
    <w:uiPriority w:val="99"/>
    <w:semiHidden/>
    <w:unhideWhenUsed/>
    <w:rsid w:val="0089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Public\Hoemark\Karel\COOPERATIE\Cooperatie%20Zorg\Huisstijlontwikkeling\Sjablonen\Styleshee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70D605-58FA-4D9A-8753-0590A0D4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Stylesheet</Template>
  <TotalTime>3</TotalTime>
  <Pages>1</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Windows User</cp:lastModifiedBy>
  <cp:revision>4</cp:revision>
  <cp:lastPrinted>2012-12-01T10:54:00Z</cp:lastPrinted>
  <dcterms:created xsi:type="dcterms:W3CDTF">2015-07-31T13:22:00Z</dcterms:created>
  <dcterms:modified xsi:type="dcterms:W3CDTF">2015-07-31T13:24:00Z</dcterms:modified>
</cp:coreProperties>
</file>